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C3" w:rsidRDefault="000215C3" w:rsidP="000215C3">
      <w:pPr>
        <w:pStyle w:val="4"/>
        <w:rPr>
          <w:b w:val="0"/>
          <w:sz w:val="20"/>
          <w:szCs w:val="16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2894863</wp:posOffset>
            </wp:positionH>
            <wp:positionV relativeFrom="paragraph">
              <wp:posOffset>-596265</wp:posOffset>
            </wp:positionV>
            <wp:extent cx="487045" cy="60007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7" t="-21" r="-27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5C3" w:rsidRDefault="000215C3" w:rsidP="000215C3">
      <w:pPr>
        <w:pStyle w:val="4"/>
      </w:pPr>
      <w:r>
        <w:rPr>
          <w:szCs w:val="28"/>
        </w:rPr>
        <w:t>АДМИНИСТРАЦИЯ МУНИЦИПАЛЬНОГО ОБРАЗОВАНИЯ АПШЕРОНСКИЙ РАЙОН</w:t>
      </w:r>
    </w:p>
    <w:p w:rsidR="000215C3" w:rsidRDefault="000215C3" w:rsidP="000215C3">
      <w:pPr>
        <w:rPr>
          <w:sz w:val="10"/>
          <w:szCs w:val="10"/>
        </w:rPr>
      </w:pPr>
    </w:p>
    <w:p w:rsidR="000215C3" w:rsidRDefault="000215C3" w:rsidP="000215C3">
      <w:pPr>
        <w:pStyle w:val="4"/>
      </w:pPr>
      <w:r>
        <w:rPr>
          <w:sz w:val="36"/>
          <w:szCs w:val="36"/>
        </w:rPr>
        <w:t>ПОСТАНОВЛЕНИЕ</w:t>
      </w:r>
    </w:p>
    <w:p w:rsidR="000215C3" w:rsidRDefault="000215C3" w:rsidP="000215C3">
      <w:pPr>
        <w:rPr>
          <w:sz w:val="10"/>
          <w:szCs w:val="10"/>
        </w:rPr>
      </w:pPr>
    </w:p>
    <w:p w:rsidR="000215C3" w:rsidRPr="000215C3" w:rsidRDefault="000215C3" w:rsidP="000215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19.03.2020</w:t>
      </w:r>
      <w:r w:rsidRPr="000215C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A7AB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215C3">
        <w:rPr>
          <w:rFonts w:ascii="Times New Roman" w:hAnsi="Times New Roman" w:cs="Times New Roman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134</w:t>
      </w:r>
    </w:p>
    <w:p w:rsidR="000215C3" w:rsidRPr="000215C3" w:rsidRDefault="000215C3" w:rsidP="00EA7AB6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0215C3">
        <w:rPr>
          <w:rFonts w:ascii="Times New Roman" w:hAnsi="Times New Roman" w:cs="Times New Roman"/>
          <w:sz w:val="28"/>
          <w:szCs w:val="28"/>
        </w:rPr>
        <w:t>г. Апшеронск</w:t>
      </w:r>
    </w:p>
    <w:p w:rsidR="00641C14" w:rsidRPr="00EA7AB6" w:rsidRDefault="00641C14" w:rsidP="00EA7AB6">
      <w:pPr>
        <w:pStyle w:val="4"/>
        <w:spacing w:line="20" w:lineRule="atLeast"/>
        <w:rPr>
          <w:sz w:val="32"/>
          <w:szCs w:val="32"/>
        </w:rPr>
      </w:pPr>
    </w:p>
    <w:p w:rsidR="00C531EB" w:rsidRPr="00EA7AB6" w:rsidRDefault="00C531EB" w:rsidP="00EA7AB6">
      <w:pPr>
        <w:spacing w:after="0" w:line="20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C6579" w:rsidRPr="00EA7AB6" w:rsidRDefault="009A6088">
      <w:pPr>
        <w:pStyle w:val="1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A7AB6">
        <w:rPr>
          <w:rFonts w:ascii="Times New Roman" w:hAnsi="Times New Roman"/>
          <w:b/>
          <w:color w:val="000000" w:themeColor="text1"/>
          <w:sz w:val="32"/>
          <w:szCs w:val="32"/>
        </w:rPr>
        <w:t xml:space="preserve">О внесении изменений в постановление администрации </w:t>
      </w:r>
    </w:p>
    <w:p w:rsidR="006C6579" w:rsidRPr="00EA7AB6" w:rsidRDefault="009A6088">
      <w:pPr>
        <w:pStyle w:val="1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A7AB6">
        <w:rPr>
          <w:rFonts w:ascii="Times New Roman" w:hAnsi="Times New Roman"/>
          <w:b/>
          <w:color w:val="000000" w:themeColor="text1"/>
          <w:sz w:val="32"/>
          <w:szCs w:val="32"/>
        </w:rPr>
        <w:t xml:space="preserve">муниципального образования Апшеронский район </w:t>
      </w:r>
    </w:p>
    <w:p w:rsidR="006C6579" w:rsidRPr="00EA7AB6" w:rsidRDefault="009A6088">
      <w:pPr>
        <w:pStyle w:val="1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A7AB6">
        <w:rPr>
          <w:rFonts w:ascii="Times New Roman" w:hAnsi="Times New Roman"/>
          <w:b/>
          <w:color w:val="000000" w:themeColor="text1"/>
          <w:sz w:val="32"/>
          <w:szCs w:val="32"/>
        </w:rPr>
        <w:t xml:space="preserve">от 03 декабря 2014 года №1589 «Об утверждении </w:t>
      </w:r>
      <w:proofErr w:type="gramStart"/>
      <w:r w:rsidRPr="00EA7AB6">
        <w:rPr>
          <w:rFonts w:ascii="Times New Roman" w:hAnsi="Times New Roman"/>
          <w:b/>
          <w:color w:val="000000" w:themeColor="text1"/>
          <w:sz w:val="32"/>
          <w:szCs w:val="32"/>
        </w:rPr>
        <w:t>муниципальной</w:t>
      </w:r>
      <w:proofErr w:type="gramEnd"/>
    </w:p>
    <w:p w:rsidR="006C6579" w:rsidRPr="00EA7AB6" w:rsidRDefault="009A6088">
      <w:pPr>
        <w:pStyle w:val="1"/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EA7AB6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программы муниципального образования </w:t>
      </w:r>
      <w:proofErr w:type="gramStart"/>
      <w:r w:rsidRPr="00EA7AB6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Апшеронский</w:t>
      </w:r>
      <w:proofErr w:type="gramEnd"/>
    </w:p>
    <w:p w:rsidR="006C6579" w:rsidRPr="00EA7AB6" w:rsidRDefault="009A6088">
      <w:pPr>
        <w:pStyle w:val="1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A7AB6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район </w:t>
      </w:r>
      <w:r w:rsidRPr="00EA7AB6">
        <w:rPr>
          <w:rFonts w:ascii="Times New Roman" w:hAnsi="Times New Roman"/>
          <w:b/>
          <w:color w:val="000000" w:themeColor="text1"/>
          <w:sz w:val="32"/>
          <w:szCs w:val="32"/>
        </w:rPr>
        <w:t xml:space="preserve">«Поддержка социально </w:t>
      </w:r>
      <w:proofErr w:type="gramStart"/>
      <w:r w:rsidRPr="00EA7AB6">
        <w:rPr>
          <w:rFonts w:ascii="Times New Roman" w:hAnsi="Times New Roman"/>
          <w:b/>
          <w:color w:val="000000" w:themeColor="text1"/>
          <w:sz w:val="32"/>
          <w:szCs w:val="32"/>
        </w:rPr>
        <w:t>ориентированных</w:t>
      </w:r>
      <w:proofErr w:type="gramEnd"/>
    </w:p>
    <w:p w:rsidR="006C6579" w:rsidRPr="00EA7AB6" w:rsidRDefault="009A6088">
      <w:pPr>
        <w:pStyle w:val="1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A7AB6">
        <w:rPr>
          <w:rFonts w:ascii="Times New Roman" w:hAnsi="Times New Roman"/>
          <w:b/>
          <w:color w:val="000000" w:themeColor="text1"/>
          <w:sz w:val="32"/>
          <w:szCs w:val="32"/>
        </w:rPr>
        <w:t>некоммерческих организаций»</w:t>
      </w:r>
    </w:p>
    <w:p w:rsidR="00F7168D" w:rsidRPr="00EA7AB6" w:rsidRDefault="00F7168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C6579" w:rsidRPr="00EA7AB6" w:rsidRDefault="006C6579">
      <w:pPr>
        <w:pStyle w:val="a5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35EA1" w:rsidRDefault="00235EA1" w:rsidP="00235EA1">
      <w:pPr>
        <w:pStyle w:val="a5"/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AB6">
        <w:rPr>
          <w:rStyle w:val="FontStyle15"/>
          <w:sz w:val="32"/>
          <w:szCs w:val="32"/>
        </w:rPr>
        <w:t>В</w:t>
      </w:r>
      <w:r w:rsidRPr="00EA7AB6">
        <w:rPr>
          <w:rStyle w:val="FontStyle46"/>
          <w:sz w:val="32"/>
          <w:szCs w:val="32"/>
        </w:rPr>
        <w:t xml:space="preserve"> целях уточнения отдельных мероприятий и их финансирования в рамках </w:t>
      </w:r>
      <w:r w:rsidRPr="00EA7AB6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муниципальной программы муниципального образования Апшеронский район «Поддержка социально ориентированных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некоммерческих организаций» </w:t>
      </w:r>
      <w:r w:rsidR="00CF59EF">
        <w:rPr>
          <w:rStyle w:val="FontStyle46"/>
          <w:sz w:val="28"/>
          <w:szCs w:val="28"/>
        </w:rPr>
        <w:t>в 2020</w:t>
      </w:r>
      <w:r>
        <w:rPr>
          <w:rStyle w:val="FontStyle46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C6579" w:rsidRPr="00DD29D4" w:rsidRDefault="00DD29D4" w:rsidP="00132BE3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6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</w:t>
      </w:r>
      <w:r>
        <w:rPr>
          <w:rStyle w:val="FontStyle16"/>
          <w:sz w:val="28"/>
          <w:szCs w:val="28"/>
        </w:rPr>
        <w:t xml:space="preserve"> в постановление администрации муниципального образования Апшеронский район от </w:t>
      </w:r>
      <w:r w:rsidR="00AA71BF">
        <w:rPr>
          <w:rStyle w:val="FontStyle16"/>
          <w:sz w:val="28"/>
          <w:szCs w:val="28"/>
        </w:rPr>
        <w:t xml:space="preserve">03 декабря 2014 года № 1589 </w:t>
      </w:r>
      <w:r w:rsidR="00AA71BF">
        <w:rPr>
          <w:rFonts w:ascii="Times New Roman" w:hAnsi="Times New Roman" w:cs="Times New Roman"/>
          <w:color w:val="000000" w:themeColor="text1"/>
          <w:sz w:val="28"/>
          <w:szCs w:val="28"/>
        </w:rPr>
        <w:t>«Об утв</w:t>
      </w:r>
      <w:r w:rsidR="00AA71BF" w:rsidRPr="00DD29D4">
        <w:rPr>
          <w:rFonts w:ascii="Times New Roman" w:hAnsi="Times New Roman" w:cs="Times New Roman"/>
          <w:color w:val="000000" w:themeColor="text1"/>
          <w:sz w:val="28"/>
          <w:szCs w:val="28"/>
        </w:rPr>
        <w:t>ерждении муниципальной программы муниципального образования Апшеронский район «Поддержка социально ориентированных некоммерческих организаций»</w:t>
      </w:r>
      <w:r w:rsidRPr="00DD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CA6D3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Программа), изложив приложение к постановлению</w:t>
      </w:r>
      <w:r w:rsidR="00011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новой редакции (приложение</w:t>
      </w:r>
      <w:r w:rsidRPr="00DD29D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279B" w:rsidRPr="00235EA1" w:rsidRDefault="00DD29D4" w:rsidP="00235EA1">
      <w:pPr>
        <w:pStyle w:val="10"/>
        <w:tabs>
          <w:tab w:val="left" w:pos="567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6"/>
          <w:sz w:val="28"/>
          <w:szCs w:val="28"/>
        </w:rPr>
        <w:tab/>
        <w:t>2.</w:t>
      </w:r>
      <w:r w:rsidR="00A568D5" w:rsidRPr="00A568D5">
        <w:rPr>
          <w:rStyle w:val="FontStyle16"/>
          <w:color w:val="FFFFFF" w:themeColor="background1"/>
          <w:sz w:val="28"/>
          <w:szCs w:val="28"/>
        </w:rPr>
        <w:t>_</w:t>
      </w:r>
      <w:r w:rsidR="00BA034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Управлению</w:t>
      </w:r>
      <w:r w:rsidR="009A6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</w:t>
      </w:r>
      <w:r w:rsidR="00B604C1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 w:rsidR="00BA0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08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администрации муниципального образования Апшеронский район (Большакова) настоящее постановление разместить в сети Интернет на официальном сайте органов местного самоуправления муниципального образования Апшеронский район</w:t>
      </w:r>
      <w:r w:rsidR="009A60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71BF" w:rsidRDefault="00235EA1" w:rsidP="00132BE3">
      <w:pPr>
        <w:pStyle w:val="10"/>
        <w:tabs>
          <w:tab w:val="left" w:pos="0"/>
          <w:tab w:val="left" w:pos="567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</w:t>
      </w:r>
      <w:r w:rsidR="00A568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68D5" w:rsidRPr="00A568D5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proofErr w:type="gramStart"/>
      <w:r w:rsidR="00AA71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AA7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</w:t>
      </w:r>
      <w:r w:rsidR="00F77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заместителя главы </w:t>
      </w:r>
      <w:r w:rsidR="00F77FF0">
        <w:rPr>
          <w:rStyle w:val="FontStyle16"/>
          <w:sz w:val="28"/>
          <w:szCs w:val="28"/>
        </w:rPr>
        <w:t xml:space="preserve">муниципального образования Апшеронский район </w:t>
      </w:r>
      <w:r w:rsidR="00106512">
        <w:rPr>
          <w:rStyle w:val="FontStyle16"/>
          <w:sz w:val="28"/>
          <w:szCs w:val="28"/>
        </w:rPr>
        <w:t>Е.В.Харченко</w:t>
      </w:r>
      <w:r w:rsidR="00F77FF0">
        <w:rPr>
          <w:rStyle w:val="FontStyle16"/>
          <w:sz w:val="28"/>
          <w:szCs w:val="28"/>
        </w:rPr>
        <w:t>.</w:t>
      </w:r>
    </w:p>
    <w:p w:rsidR="00E700C7" w:rsidRDefault="00132BE3" w:rsidP="00E700C7">
      <w:pPr>
        <w:pStyle w:val="Style7"/>
        <w:widowControl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="00235EA1">
        <w:rPr>
          <w:rFonts w:eastAsia="Times New Roman"/>
          <w:color w:val="000000"/>
          <w:sz w:val="28"/>
          <w:szCs w:val="28"/>
        </w:rPr>
        <w:t>4</w:t>
      </w:r>
      <w:r w:rsidR="00DD29D4">
        <w:rPr>
          <w:rFonts w:eastAsia="Times New Roman"/>
          <w:color w:val="000000"/>
          <w:sz w:val="28"/>
          <w:szCs w:val="28"/>
        </w:rPr>
        <w:t>.</w:t>
      </w:r>
      <w:r w:rsidR="006467E2">
        <w:rPr>
          <w:rFonts w:eastAsia="Times New Roman"/>
          <w:color w:val="FFFFFF" w:themeColor="background1"/>
          <w:sz w:val="28"/>
          <w:szCs w:val="28"/>
        </w:rPr>
        <w:t xml:space="preserve"> </w:t>
      </w:r>
      <w:r w:rsidR="006467E2">
        <w:rPr>
          <w:sz w:val="28"/>
          <w:szCs w:val="28"/>
        </w:rPr>
        <w:t>П</w:t>
      </w:r>
      <w:r w:rsidR="00F77FF0">
        <w:rPr>
          <w:sz w:val="28"/>
          <w:szCs w:val="28"/>
        </w:rPr>
        <w:t xml:space="preserve">остановление вступает в силу </w:t>
      </w:r>
      <w:r w:rsidR="006467E2">
        <w:rPr>
          <w:sz w:val="28"/>
          <w:szCs w:val="28"/>
        </w:rPr>
        <w:t>со дня его подписания</w:t>
      </w:r>
      <w:r w:rsidR="00CF59EF">
        <w:rPr>
          <w:sz w:val="28"/>
          <w:szCs w:val="28"/>
        </w:rPr>
        <w:t>.</w:t>
      </w:r>
    </w:p>
    <w:p w:rsidR="00E700C7" w:rsidRPr="007C2D8F" w:rsidRDefault="00E700C7" w:rsidP="00E700C7">
      <w:pPr>
        <w:pStyle w:val="Style7"/>
        <w:widowControl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p w:rsidR="007C2D8F" w:rsidRPr="007C2D8F" w:rsidRDefault="007C2D8F" w:rsidP="00E700C7">
      <w:pPr>
        <w:pStyle w:val="Style7"/>
        <w:widowControl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p w:rsidR="006C6579" w:rsidRPr="00E700C7" w:rsidRDefault="00CF59EF" w:rsidP="00E700C7">
      <w:pPr>
        <w:pStyle w:val="Style7"/>
        <w:widowControl/>
        <w:tabs>
          <w:tab w:val="left" w:pos="567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1E6A78">
        <w:rPr>
          <w:color w:val="000000" w:themeColor="text1"/>
          <w:sz w:val="28"/>
          <w:szCs w:val="28"/>
        </w:rPr>
        <w:t xml:space="preserve"> </w:t>
      </w:r>
      <w:r w:rsidR="009A6088">
        <w:rPr>
          <w:color w:val="000000" w:themeColor="text1"/>
          <w:sz w:val="28"/>
          <w:szCs w:val="28"/>
        </w:rPr>
        <w:t>муниципального образования</w:t>
      </w:r>
    </w:p>
    <w:p w:rsidR="006C6579" w:rsidRDefault="009A6088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Апшеронский </w:t>
      </w:r>
      <w:r w:rsidR="007C2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7C2D8F">
        <w:rPr>
          <w:rFonts w:ascii="Times New Roman" w:hAnsi="Times New Roman" w:cs="Times New Roman"/>
          <w:color w:val="000000" w:themeColor="text1"/>
          <w:sz w:val="28"/>
          <w:szCs w:val="28"/>
        </w:rPr>
        <w:t>О.Г.Цыпкин</w:t>
      </w:r>
      <w:proofErr w:type="spellEnd"/>
    </w:p>
    <w:p w:rsidR="005120C3" w:rsidRDefault="005120C3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95"/>
        <w:gridCol w:w="4252"/>
      </w:tblGrid>
      <w:tr w:rsidR="005120C3" w:rsidTr="00C34A4C">
        <w:tc>
          <w:tcPr>
            <w:tcW w:w="5495" w:type="dxa"/>
            <w:shd w:val="clear" w:color="auto" w:fill="auto"/>
          </w:tcPr>
          <w:p w:rsidR="005120C3" w:rsidRDefault="005120C3" w:rsidP="00C34A4C">
            <w:pPr>
              <w:snapToGrid w:val="0"/>
              <w:spacing w:after="0" w:line="228" w:lineRule="auto"/>
              <w:ind w:right="15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120C3" w:rsidRDefault="005120C3" w:rsidP="00C34A4C">
            <w:pPr>
              <w:pStyle w:val="af2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120C3" w:rsidRDefault="005120C3" w:rsidP="00C34A4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5120C3" w:rsidRDefault="005120C3" w:rsidP="00C34A4C">
            <w:pPr>
              <w:pStyle w:val="af2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5120C3" w:rsidRDefault="005120C3" w:rsidP="00C34A4C">
            <w:pPr>
              <w:pStyle w:val="af2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5120C3" w:rsidRDefault="005120C3" w:rsidP="00C34A4C">
            <w:pPr>
              <w:pStyle w:val="af2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  <w:p w:rsidR="005120C3" w:rsidRDefault="005120C3" w:rsidP="00C34A4C">
            <w:pPr>
              <w:pStyle w:val="af2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EA7AB6">
              <w:rPr>
                <w:rFonts w:ascii="Times New Roman" w:hAnsi="Times New Roman"/>
                <w:sz w:val="28"/>
                <w:szCs w:val="28"/>
              </w:rPr>
              <w:t xml:space="preserve"> 19.03.2020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A7AB6">
              <w:rPr>
                <w:rFonts w:ascii="Times New Roman" w:hAnsi="Times New Roman"/>
                <w:sz w:val="28"/>
                <w:szCs w:val="28"/>
              </w:rPr>
              <w:t xml:space="preserve"> 134</w:t>
            </w:r>
          </w:p>
          <w:p w:rsidR="005120C3" w:rsidRDefault="005120C3" w:rsidP="00C34A4C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C3" w:rsidRDefault="005120C3" w:rsidP="00C34A4C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C3" w:rsidRDefault="005120C3" w:rsidP="00C34A4C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</w:t>
            </w:r>
          </w:p>
          <w:p w:rsidR="005120C3" w:rsidRDefault="005120C3" w:rsidP="00C34A4C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C3" w:rsidRDefault="005120C3" w:rsidP="00C34A4C">
            <w:pPr>
              <w:pStyle w:val="af2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5120C3" w:rsidRDefault="005120C3" w:rsidP="00C34A4C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C3" w:rsidRDefault="005120C3" w:rsidP="00C34A4C">
            <w:pPr>
              <w:pStyle w:val="af2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5120C3" w:rsidRDefault="005120C3" w:rsidP="00C34A4C">
            <w:pPr>
              <w:pStyle w:val="af2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5120C3" w:rsidRDefault="005120C3" w:rsidP="00C34A4C">
            <w:pPr>
              <w:pStyle w:val="af2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  <w:p w:rsidR="005120C3" w:rsidRDefault="005120C3" w:rsidP="00C34A4C">
            <w:pPr>
              <w:pStyle w:val="af2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от 03.12.2014 №1589</w:t>
            </w:r>
          </w:p>
          <w:p w:rsidR="005120C3" w:rsidRDefault="005120C3" w:rsidP="00C34A4C">
            <w:pPr>
              <w:pStyle w:val="af2"/>
              <w:ind w:left="-108"/>
              <w:jc w:val="center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(в редакции постановления</w:t>
            </w:r>
            <w:proofErr w:type="gramEnd"/>
          </w:p>
          <w:p w:rsidR="005120C3" w:rsidRDefault="005120C3" w:rsidP="00C34A4C">
            <w:pPr>
              <w:pStyle w:val="af2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5120C3" w:rsidRDefault="005120C3" w:rsidP="00C34A4C">
            <w:pPr>
              <w:pStyle w:val="af2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Апшеронский район</w:t>
            </w:r>
          </w:p>
          <w:p w:rsidR="005120C3" w:rsidRDefault="00EA7AB6" w:rsidP="00C34A4C">
            <w:pPr>
              <w:pStyle w:val="af2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от 19.03.2020 года № 134</w:t>
            </w:r>
            <w:r w:rsidR="005120C3">
              <w:rPr>
                <w:rFonts w:ascii="Times New Roman" w:hAnsi="Times New Roman"/>
                <w:sz w:val="28"/>
                <w:szCs w:val="28"/>
              </w:rPr>
              <w:t>)»</w:t>
            </w:r>
          </w:p>
        </w:tc>
      </w:tr>
    </w:tbl>
    <w:p w:rsidR="005120C3" w:rsidRDefault="005120C3" w:rsidP="005120C3">
      <w:pPr>
        <w:spacing w:before="280" w:after="280"/>
        <w:jc w:val="center"/>
        <w:rPr>
          <w:rFonts w:ascii="Times New Roman" w:eastAsia="Times New Roman" w:hAnsi="Times New Roman"/>
          <w:sz w:val="18"/>
          <w:szCs w:val="28"/>
        </w:rPr>
      </w:pPr>
    </w:p>
    <w:p w:rsidR="005120C3" w:rsidRDefault="005120C3" w:rsidP="005120C3">
      <w:pPr>
        <w:spacing w:after="0" w:line="21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120C3" w:rsidRDefault="005120C3" w:rsidP="005120C3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20C3" w:rsidRDefault="005120C3" w:rsidP="005120C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5120C3" w:rsidRDefault="005120C3" w:rsidP="005120C3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Поддержка социально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ориентированных</w:t>
      </w:r>
      <w:proofErr w:type="gramEnd"/>
    </w:p>
    <w:p w:rsidR="005120C3" w:rsidRDefault="005120C3" w:rsidP="005120C3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120C3" w:rsidRDefault="005120C3" w:rsidP="005120C3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5120C3" w:rsidRDefault="005120C3" w:rsidP="0051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right="140"/>
        <w:jc w:val="center"/>
      </w:pPr>
      <w:r>
        <w:rPr>
          <w:rFonts w:ascii="Times New Roman" w:hAnsi="Times New Roman"/>
          <w:sz w:val="28"/>
          <w:szCs w:val="28"/>
        </w:rPr>
        <w:t>ПАСПОРТ</w:t>
      </w:r>
    </w:p>
    <w:p w:rsidR="005120C3" w:rsidRDefault="005120C3" w:rsidP="0051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120C3" w:rsidRDefault="005120C3" w:rsidP="0051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</w:pPr>
      <w:r>
        <w:rPr>
          <w:rFonts w:ascii="Times New Roman" w:hAnsi="Times New Roman"/>
          <w:sz w:val="28"/>
          <w:szCs w:val="28"/>
        </w:rPr>
        <w:t>образования Апшеронский район</w:t>
      </w:r>
    </w:p>
    <w:p w:rsidR="005120C3" w:rsidRDefault="005120C3" w:rsidP="005120C3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Поддержка социально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ориентированных</w:t>
      </w:r>
      <w:proofErr w:type="gramEnd"/>
    </w:p>
    <w:p w:rsidR="005120C3" w:rsidRDefault="005120C3" w:rsidP="005120C3">
      <w:pPr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sz w:val="28"/>
          <w:szCs w:val="28"/>
        </w:rPr>
        <w:t>»</w:t>
      </w:r>
    </w:p>
    <w:p w:rsidR="005120C3" w:rsidRDefault="005120C3" w:rsidP="0051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15"/>
        <w:gridCol w:w="5835"/>
      </w:tblGrid>
      <w:tr w:rsidR="005120C3" w:rsidTr="00C34A4C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spacing w:after="0" w:line="240" w:lineRule="auto"/>
              <w:ind w:right="-392"/>
            </w:pPr>
            <w:r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  <w:p w:rsidR="005120C3" w:rsidRDefault="005120C3" w:rsidP="00C34A4C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spacing w:after="0" w:line="240" w:lineRule="auto"/>
              <w:ind w:right="-392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5120C3" w:rsidRDefault="005120C3" w:rsidP="00C34A4C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spacing w:after="0" w:line="240" w:lineRule="auto"/>
              <w:ind w:right="-392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spacing w:after="0" w:line="240" w:lineRule="auto"/>
              <w:ind w:right="33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организационной работы администрации муниципального образования Апшеронский район</w:t>
            </w:r>
          </w:p>
        </w:tc>
      </w:tr>
      <w:tr w:rsidR="005120C3" w:rsidTr="00C34A4C">
        <w:trPr>
          <w:trHeight w:val="459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0C3" w:rsidRDefault="005120C3" w:rsidP="00C34A4C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spacing w:after="0" w:line="240" w:lineRule="auto"/>
              <w:ind w:right="-392"/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5120C3" w:rsidTr="00C34A4C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5120C3" w:rsidRDefault="005120C3" w:rsidP="00C34A4C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5120C3" w:rsidRDefault="005120C3" w:rsidP="00C34A4C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5120C3" w:rsidTr="00C34A4C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:rsidR="005120C3" w:rsidRDefault="005120C3" w:rsidP="00C34A4C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5120C3" w:rsidTr="00C34A4C">
        <w:trPr>
          <w:trHeight w:val="7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Ведомственные </w:t>
            </w:r>
          </w:p>
          <w:p w:rsidR="005120C3" w:rsidRDefault="005120C3" w:rsidP="00C34A4C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целевые 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  <w:p w:rsidR="005120C3" w:rsidRDefault="005120C3" w:rsidP="00C34A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0C3" w:rsidTr="00C34A4C">
        <w:trPr>
          <w:trHeight w:val="39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муниципальной </w:t>
            </w:r>
          </w:p>
          <w:p w:rsidR="005120C3" w:rsidRDefault="005120C3" w:rsidP="00C34A4C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партнерских отношений между администрацией муниципального образования Апшеронский район и социально ориентированными некоммерче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скими организациями для решения социальных проблем населения</w:t>
            </w:r>
          </w:p>
        </w:tc>
      </w:tr>
      <w:tr w:rsidR="005120C3" w:rsidTr="00C34A4C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муниципальной </w:t>
            </w:r>
          </w:p>
          <w:p w:rsidR="005120C3" w:rsidRDefault="005120C3" w:rsidP="00C34A4C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Апшеронском районе и вовлечение граждан в эту деятельность</w:t>
            </w:r>
          </w:p>
        </w:tc>
      </w:tr>
      <w:tr w:rsidR="005120C3" w:rsidTr="00C34A4C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число граждан, вовлеченных в патриотическое воспитание</w:t>
            </w:r>
          </w:p>
          <w:p w:rsidR="005120C3" w:rsidRDefault="005120C3" w:rsidP="00C34A4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число граждан, которым была оказана медицинская, социальная, профессиональная реабилитация, обеспечение их трудовой занятостью, информационное обеспечение, бытовое обеспечение</w:t>
            </w:r>
          </w:p>
          <w:p w:rsidR="005120C3" w:rsidRDefault="005120C3" w:rsidP="00C34A4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число лиц, вовлеченных в деятельность по пропаганде здорового образа жизни</w:t>
            </w:r>
          </w:p>
          <w:p w:rsidR="005120C3" w:rsidRDefault="005120C3" w:rsidP="00C34A4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количество социально ориентированных некоммерческих организаций, которым оказана государственная поддержка в форме финансовой поддержки</w:t>
            </w:r>
          </w:p>
          <w:p w:rsidR="005120C3" w:rsidRDefault="005120C3" w:rsidP="00C34A4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количество мероприятий, проведенных социально ориентированными некоммерческими организациями в ходе реализации общественно полезных программ</w:t>
            </w:r>
          </w:p>
        </w:tc>
      </w:tr>
      <w:tr w:rsidR="005120C3" w:rsidTr="00C34A4C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</w:pPr>
            <w:r>
              <w:rPr>
                <w:rFonts w:ascii="Times New Roman" w:hAnsi="Times New Roman"/>
                <w:sz w:val="28"/>
                <w:szCs w:val="28"/>
              </w:rPr>
              <w:t>этапы не выделяются</w:t>
            </w:r>
          </w:p>
          <w:p w:rsidR="005120C3" w:rsidRPr="00227690" w:rsidRDefault="005120C3" w:rsidP="00C34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реализации: 2019-2022 годы</w:t>
            </w:r>
          </w:p>
        </w:tc>
      </w:tr>
      <w:tr w:rsidR="005120C3" w:rsidTr="00C34A4C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pStyle w:val="a9"/>
            </w:pPr>
            <w:r>
              <w:t xml:space="preserve">объем </w:t>
            </w:r>
            <w:proofErr w:type="gramStart"/>
            <w:r>
              <w:t>финансовых ресурсов, предусмотренных на реализацию муниципальной программы составит</w:t>
            </w:r>
            <w:proofErr w:type="gramEnd"/>
            <w:r>
              <w:t xml:space="preserve"> 2372,6 тыс. рублей, в том числе:</w:t>
            </w:r>
          </w:p>
          <w:p w:rsidR="005120C3" w:rsidRDefault="005120C3" w:rsidP="00C34A4C">
            <w:pPr>
              <w:spacing w:after="0" w:line="352" w:lineRule="atLeast"/>
              <w:textAlignment w:val="baseline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1026,4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5120C3" w:rsidRDefault="005120C3" w:rsidP="00C34A4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–1346,2 тысяч рублей</w:t>
            </w:r>
          </w:p>
          <w:p w:rsidR="005120C3" w:rsidRDefault="005120C3" w:rsidP="00C34A4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 тысяч рублей</w:t>
            </w:r>
          </w:p>
          <w:p w:rsidR="005120C3" w:rsidRDefault="005120C3" w:rsidP="00C34A4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тысяч рублей</w:t>
            </w:r>
          </w:p>
          <w:p w:rsidR="005120C3" w:rsidRPr="00D3711B" w:rsidRDefault="005120C3" w:rsidP="00C34A4C">
            <w:pPr>
              <w:spacing w:after="0"/>
              <w:jc w:val="both"/>
              <w:rPr>
                <w:sz w:val="14"/>
              </w:rPr>
            </w:pPr>
          </w:p>
          <w:p w:rsidR="005120C3" w:rsidRDefault="005120C3" w:rsidP="00C34A4C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средств районного бюджета 2372,6 тыс.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рублей, в том числе:</w:t>
            </w:r>
          </w:p>
          <w:p w:rsidR="005120C3" w:rsidRDefault="005120C3" w:rsidP="00C34A4C">
            <w:pPr>
              <w:spacing w:after="0" w:line="352" w:lineRule="atLeast"/>
              <w:textAlignment w:val="baseline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1026,4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5120C3" w:rsidRDefault="005120C3" w:rsidP="00C34A4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–1346,2 тысяч рублей</w:t>
            </w:r>
          </w:p>
          <w:p w:rsidR="005120C3" w:rsidRDefault="005120C3" w:rsidP="00C34A4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 тысяч рублей</w:t>
            </w:r>
          </w:p>
          <w:p w:rsidR="005120C3" w:rsidRPr="008F7BDA" w:rsidRDefault="005120C3" w:rsidP="00C34A4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тысяч рублей</w:t>
            </w:r>
          </w:p>
        </w:tc>
      </w:tr>
    </w:tbl>
    <w:p w:rsidR="005120C3" w:rsidRDefault="005120C3" w:rsidP="005120C3">
      <w:pPr>
        <w:widowControl w:val="0"/>
        <w:tabs>
          <w:tab w:val="left" w:pos="2552"/>
          <w:tab w:val="left" w:pos="2977"/>
          <w:tab w:val="left" w:pos="3252"/>
        </w:tabs>
        <w:autoSpaceDE w:val="0"/>
        <w:spacing w:after="0" w:line="240" w:lineRule="auto"/>
        <w:ind w:right="-392"/>
        <w:rPr>
          <w:rFonts w:ascii="Times New Roman" w:eastAsia="Times New Roman" w:hAnsi="Times New Roman"/>
          <w:b/>
          <w:sz w:val="28"/>
          <w:szCs w:val="28"/>
        </w:rPr>
      </w:pPr>
    </w:p>
    <w:p w:rsidR="005120C3" w:rsidRDefault="005120C3" w:rsidP="005120C3">
      <w:pPr>
        <w:widowControl w:val="0"/>
        <w:tabs>
          <w:tab w:val="left" w:pos="2552"/>
          <w:tab w:val="left" w:pos="2977"/>
          <w:tab w:val="left" w:pos="3252"/>
        </w:tabs>
        <w:autoSpaceDE w:val="0"/>
        <w:spacing w:after="0" w:line="240" w:lineRule="auto"/>
        <w:ind w:right="-30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 xml:space="preserve">1. Характеристика текущего состояния и основные проблемы в сфере поддержки социально ориентированных некоммерческих организаций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5120C3" w:rsidRDefault="005120C3" w:rsidP="005120C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120C3" w:rsidRDefault="005120C3" w:rsidP="005120C3">
      <w:pPr>
        <w:pStyle w:val="af2"/>
        <w:ind w:firstLine="708"/>
        <w:jc w:val="both"/>
      </w:pPr>
      <w:r>
        <w:rPr>
          <w:rFonts w:ascii="Times New Roman" w:hAnsi="Times New Roman"/>
          <w:color w:val="000000"/>
          <w:spacing w:val="2"/>
          <w:sz w:val="28"/>
          <w:szCs w:val="28"/>
        </w:rPr>
        <w:t>В настоящее время социально ориентированные некоммерческие организации (СО НКО) являются выразителями общественного мнения отдельных групп общества и способны организованно участвовать в решении вопросов, касающихся жизнедеятельности общества. Прямое участие СО НКО в мероприятиях позволяет улучшить уровень жизни населения, защитить права, свободы и законные интересы граждан, обеспечить социальную и политическую стабильность, а также способствует возникновению у населения гражданской ответственности, формированию активной жизненной позиции, развитию новых форм самоорганизации и самоуправления.</w:t>
      </w:r>
    </w:p>
    <w:p w:rsidR="005120C3" w:rsidRDefault="005120C3" w:rsidP="005120C3">
      <w:pPr>
        <w:pStyle w:val="af2"/>
        <w:ind w:firstLine="708"/>
        <w:jc w:val="both"/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Особую актуальность приобретает необходимость развития долгосрочных взаимоотношений муниципалитета и СО НКО как равноправных субъектов взаимодействия в целях объединения усилий для решения задач социально-экономического развития муниципального образования Апшеронский район. </w:t>
      </w:r>
    </w:p>
    <w:p w:rsidR="005120C3" w:rsidRDefault="005120C3" w:rsidP="005120C3">
      <w:pPr>
        <w:pStyle w:val="af2"/>
        <w:ind w:firstLine="708"/>
        <w:jc w:val="both"/>
      </w:pP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Настоящая Программа позволяет сформировать систему оказания мер поддержки </w:t>
      </w:r>
      <w:r>
        <w:rPr>
          <w:rFonts w:ascii="Times New Roman" w:hAnsi="Times New Roman"/>
          <w:sz w:val="28"/>
          <w:szCs w:val="28"/>
        </w:rPr>
        <w:t>Апшеронской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, совершенствовать механизм взаимодействия с органами местного самоуправления для решения задач муниципального образования Апшеронский район, </w:t>
      </w:r>
      <w:r>
        <w:rPr>
          <w:rFonts w:ascii="Times New Roman" w:hAnsi="Times New Roman"/>
          <w:sz w:val="28"/>
          <w:szCs w:val="28"/>
        </w:rPr>
        <w:t>Краснодарской краевой организации Общероссийской общественной организации инвалидов «Всероссийское ордена Трудового Красного Знамени общество слепых», Апшеронской районной организации Краснодарской краевой организации общероссийской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общественной организации «Всероссийское общество инвалидов» и Апшеронскому районному казачьему обществу </w:t>
      </w:r>
      <w:proofErr w:type="spellStart"/>
      <w:r>
        <w:rPr>
          <w:rFonts w:ascii="Times New Roman" w:hAnsi="Times New Roman"/>
          <w:sz w:val="28"/>
          <w:szCs w:val="28"/>
        </w:rPr>
        <w:t>Майкопского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отдельского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казачьего общества Кубанского войскового казачьего общества.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</w:p>
    <w:p w:rsidR="005120C3" w:rsidRDefault="005120C3" w:rsidP="005120C3">
      <w:pPr>
        <w:pStyle w:val="ad"/>
        <w:shd w:val="clear" w:color="auto" w:fill="FFFFFF"/>
        <w:spacing w:before="0" w:after="0"/>
        <w:ind w:firstLine="708"/>
        <w:jc w:val="both"/>
        <w:textAlignment w:val="baseline"/>
      </w:pPr>
      <w:r>
        <w:rPr>
          <w:color w:val="000000"/>
          <w:sz w:val="28"/>
          <w:szCs w:val="28"/>
        </w:rPr>
        <w:t>С целью оптимизации взаимодействия органов местного самоуправления и общественных объединений администрация муниципального образования Апшеронский район намерена продолжать и совершенствовать работу по оказанию финансовой поддержки не только общественным организациям ветеранской направленности, но и другим социально ориентированным некоммерческим организациям.</w:t>
      </w:r>
    </w:p>
    <w:p w:rsidR="005120C3" w:rsidRDefault="005120C3" w:rsidP="005120C3">
      <w:pPr>
        <w:pStyle w:val="ad"/>
        <w:shd w:val="clear" w:color="auto" w:fill="FFFFFF"/>
        <w:spacing w:before="0" w:after="0"/>
        <w:ind w:firstLine="708"/>
        <w:jc w:val="both"/>
        <w:textAlignment w:val="baseline"/>
      </w:pPr>
      <w:r>
        <w:rPr>
          <w:color w:val="000000"/>
          <w:sz w:val="28"/>
          <w:szCs w:val="28"/>
        </w:rPr>
        <w:lastRenderedPageBreak/>
        <w:t>Институты гражданского общества – надёжный проводник обратной связи от населения к власти, при их помощи государственные органы, органы местного самоуправления получают информацию об эффективности или неэффективности своих действий и реакции общества на них.</w:t>
      </w:r>
    </w:p>
    <w:p w:rsidR="005120C3" w:rsidRDefault="005120C3" w:rsidP="005120C3">
      <w:pPr>
        <w:pStyle w:val="ad"/>
        <w:shd w:val="clear" w:color="auto" w:fill="FFFFFF"/>
        <w:spacing w:before="0" w:after="0"/>
        <w:ind w:firstLine="708"/>
        <w:jc w:val="both"/>
        <w:textAlignment w:val="baseline"/>
      </w:pPr>
      <w:r>
        <w:rPr>
          <w:color w:val="000000"/>
          <w:sz w:val="28"/>
          <w:szCs w:val="28"/>
        </w:rPr>
        <w:t xml:space="preserve">Реализация настоящей Программы позволит создать условия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>:</w:t>
      </w:r>
    </w:p>
    <w:p w:rsidR="005120C3" w:rsidRDefault="005120C3" w:rsidP="005120C3">
      <w:pPr>
        <w:pStyle w:val="ad"/>
        <w:shd w:val="clear" w:color="auto" w:fill="FFFFFF"/>
        <w:spacing w:before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поддержки инициатив общественных объединений, действующих на территории муниципального образования Апшеронский район, направленных на социальную поддержку и защиту граждан, содействие реализации прав и свобод граждан, обеспечение социальной и политической стабильности населения муниципального образования Апшеронский район;                    </w:t>
      </w:r>
    </w:p>
    <w:p w:rsidR="005120C3" w:rsidRDefault="005120C3" w:rsidP="005120C3">
      <w:pPr>
        <w:pStyle w:val="ad"/>
        <w:shd w:val="clear" w:color="auto" w:fill="FFFFFF"/>
        <w:spacing w:before="0" w:after="0"/>
        <w:ind w:firstLine="708"/>
        <w:jc w:val="both"/>
        <w:textAlignment w:val="baseline"/>
      </w:pPr>
      <w:r>
        <w:rPr>
          <w:color w:val="000000"/>
          <w:sz w:val="28"/>
          <w:szCs w:val="28"/>
        </w:rPr>
        <w:t xml:space="preserve">стимулирование и использование инициатив, перспективных предложений социально ориентированных некоммерческих организаций для решения социально значимых проблем; </w:t>
      </w:r>
    </w:p>
    <w:p w:rsidR="005120C3" w:rsidRDefault="005120C3" w:rsidP="005120C3">
      <w:pPr>
        <w:pStyle w:val="ad"/>
        <w:shd w:val="clear" w:color="auto" w:fill="FFFFFF"/>
        <w:spacing w:before="0" w:after="0"/>
        <w:ind w:firstLine="708"/>
        <w:jc w:val="both"/>
        <w:textAlignment w:val="baseline"/>
      </w:pPr>
      <w:r>
        <w:rPr>
          <w:color w:val="000000"/>
          <w:sz w:val="28"/>
          <w:szCs w:val="28"/>
        </w:rPr>
        <w:t>обеспечение информированности населения о деятельности различных институтов гражданского общества;</w:t>
      </w:r>
    </w:p>
    <w:p w:rsidR="005120C3" w:rsidRDefault="005120C3" w:rsidP="005120C3">
      <w:pPr>
        <w:pStyle w:val="ad"/>
        <w:shd w:val="clear" w:color="auto" w:fill="FFFFFF"/>
        <w:spacing w:before="0" w:after="0"/>
        <w:ind w:firstLine="708"/>
        <w:jc w:val="both"/>
        <w:textAlignment w:val="baseline"/>
      </w:pPr>
      <w:r>
        <w:rPr>
          <w:color w:val="000000"/>
          <w:sz w:val="28"/>
          <w:szCs w:val="28"/>
        </w:rPr>
        <w:t>патриотического воспитания молодёжи на основе историко-культурных традиций ветеранских общественных организаций муниципального образования Апшеронский район;</w:t>
      </w:r>
    </w:p>
    <w:p w:rsidR="005120C3" w:rsidRDefault="005120C3" w:rsidP="005120C3">
      <w:pPr>
        <w:pStyle w:val="ad"/>
        <w:shd w:val="clear" w:color="auto" w:fill="FFFFFF"/>
        <w:spacing w:before="0" w:after="0"/>
        <w:ind w:firstLine="708"/>
        <w:jc w:val="both"/>
        <w:textAlignment w:val="baseline"/>
      </w:pPr>
      <w:r>
        <w:rPr>
          <w:color w:val="000000"/>
          <w:sz w:val="28"/>
          <w:szCs w:val="28"/>
        </w:rPr>
        <w:t>поддержания стабильной социально-политической обстановки и позитивного имиджа муниципального образования Апшеронский район.</w:t>
      </w:r>
    </w:p>
    <w:p w:rsidR="005120C3" w:rsidRDefault="005120C3" w:rsidP="005120C3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Без использования программно-целевого метода, позволяющего осуществлять и финансировать реальную поддержку некоммерческих организаций, а также создавать и поддерживать инфраструктуру для деятельности СО НКО, реализация полномочий по поддержке СО НКО в полной мере невозможна.</w:t>
      </w:r>
    </w:p>
    <w:p w:rsidR="005120C3" w:rsidRDefault="005120C3" w:rsidP="005120C3">
      <w:pPr>
        <w:pStyle w:val="ConsPlusNormal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партнерских отношений между администрацией муниципального образования Апшеронский район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 НКО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решения социальных проблем населения.</w:t>
      </w:r>
    </w:p>
    <w:p w:rsidR="005120C3" w:rsidRDefault="005120C3" w:rsidP="005120C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0C3" w:rsidRDefault="005120C3" w:rsidP="005120C3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</w:p>
    <w:p w:rsidR="005120C3" w:rsidRDefault="005120C3" w:rsidP="005120C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муниципальной программы</w:t>
      </w:r>
    </w:p>
    <w:p w:rsidR="005120C3" w:rsidRDefault="005120C3" w:rsidP="00512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120C3" w:rsidRDefault="005120C3" w:rsidP="005120C3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Целью программы является </w:t>
      </w:r>
      <w:r>
        <w:rPr>
          <w:rFonts w:ascii="Times New Roman" w:hAnsi="Times New Roman"/>
          <w:color w:val="000000"/>
          <w:sz w:val="28"/>
          <w:szCs w:val="28"/>
        </w:rPr>
        <w:t>развитие партнерских отношений между администрацией муниципального образования Апшеронский район и социально ориентированными некоммерческими организациями для решения социальных проблем населения.</w:t>
      </w:r>
    </w:p>
    <w:p w:rsidR="005120C3" w:rsidRDefault="005120C3" w:rsidP="005120C3">
      <w:pPr>
        <w:spacing w:after="0" w:line="352" w:lineRule="atLeast"/>
        <w:ind w:firstLine="709"/>
        <w:jc w:val="both"/>
        <w:textAlignment w:val="baseline"/>
      </w:pPr>
      <w:r>
        <w:rPr>
          <w:rFonts w:ascii="Times New Roman" w:hAnsi="Times New Roman"/>
          <w:color w:val="000000"/>
          <w:sz w:val="28"/>
          <w:szCs w:val="28"/>
        </w:rPr>
        <w:t xml:space="preserve">Задачи программы заключаются в </w:t>
      </w:r>
      <w:r>
        <w:rPr>
          <w:rFonts w:ascii="Times New Roman" w:hAnsi="Times New Roman"/>
          <w:sz w:val="28"/>
          <w:szCs w:val="28"/>
        </w:rPr>
        <w:t xml:space="preserve">муниципальной поддержке общественно полезных программ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 НКО</w:t>
      </w:r>
      <w:r>
        <w:rPr>
          <w:rFonts w:ascii="Times New Roman" w:hAnsi="Times New Roman"/>
          <w:sz w:val="28"/>
          <w:szCs w:val="28"/>
        </w:rPr>
        <w:t xml:space="preserve">, направленных на развитие </w:t>
      </w:r>
      <w:r>
        <w:rPr>
          <w:rFonts w:ascii="Times New Roman" w:hAnsi="Times New Roman"/>
          <w:sz w:val="28"/>
          <w:szCs w:val="28"/>
        </w:rPr>
        <w:lastRenderedPageBreak/>
        <w:t>общественных инициатив по решению социальных проблем в Апшеронском районе и вовлечение граждан в эту деятельность</w:t>
      </w:r>
    </w:p>
    <w:p w:rsidR="005120C3" w:rsidRDefault="005120C3" w:rsidP="005120C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Срок реализации муниципальной программы: 2019-2022 годы.</w:t>
      </w:r>
    </w:p>
    <w:p w:rsidR="005120C3" w:rsidRDefault="005120C3" w:rsidP="005120C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Выделение отдельных этапов реализации муниципальной программы не предусматривается.</w:t>
      </w:r>
    </w:p>
    <w:p w:rsidR="005120C3" w:rsidRDefault="005120C3" w:rsidP="005120C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Методика расчета целевого показателя «Количество социально ориентированных некоммерческих организаций, которым оказана государственная поддержка в форме финансовой поддержки» муниципальной программы установлена решением Совета муниципального образования Апшеронский район от 17 апреля 2014 года № 306 «Об утверждении Положения о поддержке социально ориентированных некоммерческих организаций, осуществляющих деятельность в муниципальном образовании Апшеронский район». </w:t>
      </w:r>
    </w:p>
    <w:p w:rsidR="005120C3" w:rsidRDefault="005120C3" w:rsidP="005120C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Целевые показатели основного мероприятия «Оказание финансовой поддержки социально ориентированным некоммерческим организациям»:</w:t>
      </w:r>
    </w:p>
    <w:p w:rsidR="005120C3" w:rsidRDefault="005120C3" w:rsidP="005120C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число граждан, которым была оказана медицинская, социальная, профессиональная реабилитация, обеспечение их трудовой занятостью, информационное обеспечение, бытовое обеспечение;</w:t>
      </w:r>
    </w:p>
    <w:p w:rsidR="005120C3" w:rsidRDefault="005120C3" w:rsidP="005120C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число граждан, вовлеченных в патриотическое воспитание;</w:t>
      </w:r>
    </w:p>
    <w:p w:rsidR="005120C3" w:rsidRDefault="005120C3" w:rsidP="005120C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>число лиц, вовлеченных в деятельность по пропаганде здорового образа жизни;</w:t>
      </w:r>
    </w:p>
    <w:p w:rsidR="005120C3" w:rsidRDefault="005120C3" w:rsidP="005120C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- количество мероприятий, проведенных социально ориентированными некоммерческими организациями в ходе реализации общественно полезных программ</w:t>
      </w:r>
    </w:p>
    <w:p w:rsidR="005120C3" w:rsidRDefault="005120C3" w:rsidP="005120C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рассчитываются на основе анализа отчетов о </w:t>
      </w:r>
      <w:r>
        <w:rPr>
          <w:rFonts w:ascii="Times New Roman" w:hAnsi="Times New Roman"/>
          <w:sz w:val="28"/>
          <w:szCs w:val="28"/>
        </w:rPr>
        <w:t xml:space="preserve"> достижении значений показателей результативности в рамках реализации общественно полезных программ социально ориентированными некоммерческими организациями за прошедший год.</w:t>
      </w:r>
    </w:p>
    <w:p w:rsidR="005120C3" w:rsidRDefault="005120C3" w:rsidP="005120C3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Целевые показатели муниципальной программы приведены в</w:t>
      </w:r>
      <w:r>
        <w:rPr>
          <w:rFonts w:ascii="Times New Roman" w:eastAsia="Times New Roman" w:hAnsi="Times New Roman"/>
          <w:sz w:val="28"/>
          <w:szCs w:val="28"/>
        </w:rPr>
        <w:t xml:space="preserve"> таблице №1.</w:t>
      </w:r>
    </w:p>
    <w:p w:rsidR="005120C3" w:rsidRDefault="005120C3" w:rsidP="005120C3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5120C3" w:rsidRDefault="005120C3" w:rsidP="005120C3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5120C3" w:rsidRDefault="005120C3" w:rsidP="005120C3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5120C3" w:rsidRDefault="005120C3" w:rsidP="005120C3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5120C3" w:rsidRDefault="005120C3" w:rsidP="005120C3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5120C3" w:rsidRDefault="005120C3" w:rsidP="005120C3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5120C3" w:rsidRDefault="005120C3" w:rsidP="005120C3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5120C3" w:rsidRDefault="005120C3" w:rsidP="005120C3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5120C3" w:rsidRDefault="005120C3" w:rsidP="005120C3">
      <w:pPr>
        <w:rPr>
          <w:rFonts w:ascii="Times New Roman" w:eastAsia="Times New Roman" w:hAnsi="Times New Roman"/>
          <w:sz w:val="28"/>
          <w:szCs w:val="28"/>
        </w:rPr>
      </w:pPr>
    </w:p>
    <w:p w:rsidR="005120C3" w:rsidRDefault="005120C3" w:rsidP="005120C3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5120C3" w:rsidRDefault="005120C3" w:rsidP="005120C3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5120C3" w:rsidRDefault="005120C3" w:rsidP="005120C3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5120C3" w:rsidRDefault="005120C3" w:rsidP="005120C3">
      <w:pPr>
        <w:rPr>
          <w:rFonts w:ascii="Times New Roman" w:hAnsi="Times New Roman" w:cs="Times New Roman"/>
          <w:sz w:val="28"/>
          <w:szCs w:val="28"/>
        </w:rPr>
        <w:sectPr w:rsidR="005120C3" w:rsidSect="00D85862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120C3" w:rsidRDefault="005120C3" w:rsidP="005120C3">
      <w:pPr>
        <w:spacing w:after="0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Таблица №1</w:t>
      </w:r>
    </w:p>
    <w:p w:rsidR="005120C3" w:rsidRDefault="005120C3" w:rsidP="00512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20C3" w:rsidRDefault="005120C3" w:rsidP="005120C3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</w:p>
    <w:p w:rsidR="005120C3" w:rsidRDefault="005120C3" w:rsidP="005120C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5120C3" w:rsidRDefault="005120C3" w:rsidP="005120C3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Поддержка социально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ориентированных</w:t>
      </w:r>
      <w:proofErr w:type="gramEnd"/>
    </w:p>
    <w:p w:rsidR="005120C3" w:rsidRDefault="005120C3" w:rsidP="005120C3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120C3" w:rsidRDefault="005120C3" w:rsidP="005120C3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1101"/>
        <w:gridCol w:w="7229"/>
        <w:gridCol w:w="1276"/>
        <w:gridCol w:w="1134"/>
        <w:gridCol w:w="850"/>
        <w:gridCol w:w="992"/>
        <w:gridCol w:w="1134"/>
        <w:gridCol w:w="851"/>
      </w:tblGrid>
      <w:tr w:rsidR="005120C3" w:rsidTr="00C34A4C">
        <w:trPr>
          <w:cantSplit/>
        </w:trPr>
        <w:tc>
          <w:tcPr>
            <w:tcW w:w="1101" w:type="dxa"/>
            <w:vMerge w:val="restart"/>
          </w:tcPr>
          <w:p w:rsidR="005120C3" w:rsidRPr="008764F2" w:rsidRDefault="005120C3" w:rsidP="00C34A4C">
            <w:pPr>
              <w:jc w:val="center"/>
            </w:pPr>
            <w:r w:rsidRPr="008764F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64F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764F2">
              <w:rPr>
                <w:sz w:val="28"/>
                <w:szCs w:val="28"/>
              </w:rPr>
              <w:t>/</w:t>
            </w:r>
            <w:proofErr w:type="spellStart"/>
            <w:r w:rsidRPr="008764F2">
              <w:rPr>
                <w:sz w:val="28"/>
                <w:szCs w:val="28"/>
              </w:rPr>
              <w:t>п</w:t>
            </w:r>
            <w:proofErr w:type="spellEnd"/>
          </w:p>
          <w:p w:rsidR="005120C3" w:rsidRPr="008764F2" w:rsidRDefault="005120C3" w:rsidP="00C34A4C">
            <w:pPr>
              <w:jc w:val="center"/>
              <w:rPr>
                <w:sz w:val="28"/>
                <w:szCs w:val="28"/>
              </w:rPr>
            </w:pPr>
          </w:p>
          <w:p w:rsidR="005120C3" w:rsidRPr="008764F2" w:rsidRDefault="005120C3" w:rsidP="00C34A4C">
            <w:pPr>
              <w:jc w:val="center"/>
            </w:pPr>
          </w:p>
        </w:tc>
        <w:tc>
          <w:tcPr>
            <w:tcW w:w="7229" w:type="dxa"/>
            <w:vMerge w:val="restart"/>
          </w:tcPr>
          <w:p w:rsidR="005120C3" w:rsidRPr="008764F2" w:rsidRDefault="005120C3" w:rsidP="00C34A4C">
            <w:pPr>
              <w:jc w:val="center"/>
            </w:pPr>
            <w:r w:rsidRPr="008764F2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5120C3" w:rsidRPr="008764F2" w:rsidRDefault="005120C3" w:rsidP="00C34A4C">
            <w:pPr>
              <w:jc w:val="center"/>
            </w:pPr>
            <w:r w:rsidRPr="008764F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120C3" w:rsidRPr="008764F2" w:rsidRDefault="005120C3" w:rsidP="00C34A4C">
            <w:pPr>
              <w:jc w:val="center"/>
            </w:pPr>
            <w:r w:rsidRPr="008764F2">
              <w:rPr>
                <w:sz w:val="28"/>
                <w:szCs w:val="28"/>
              </w:rPr>
              <w:t>Статус</w:t>
            </w:r>
          </w:p>
          <w:p w:rsidR="005120C3" w:rsidRPr="00A11373" w:rsidRDefault="005120C3" w:rsidP="00C34A4C">
            <w:pPr>
              <w:jc w:val="center"/>
            </w:pPr>
          </w:p>
        </w:tc>
        <w:tc>
          <w:tcPr>
            <w:tcW w:w="3827" w:type="dxa"/>
            <w:gridSpan w:val="4"/>
          </w:tcPr>
          <w:p w:rsidR="005120C3" w:rsidRDefault="005120C3" w:rsidP="00C34A4C">
            <w:pPr>
              <w:jc w:val="center"/>
            </w:pPr>
            <w:r>
              <w:rPr>
                <w:sz w:val="28"/>
                <w:szCs w:val="28"/>
              </w:rPr>
              <w:t>Значение показателей</w:t>
            </w:r>
          </w:p>
        </w:tc>
      </w:tr>
      <w:tr w:rsidR="005120C3" w:rsidTr="00C34A4C">
        <w:tc>
          <w:tcPr>
            <w:tcW w:w="1101" w:type="dxa"/>
            <w:vMerge/>
          </w:tcPr>
          <w:p w:rsidR="005120C3" w:rsidRDefault="005120C3" w:rsidP="00C34A4C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120C3" w:rsidRDefault="005120C3" w:rsidP="00C34A4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120C3" w:rsidRDefault="005120C3" w:rsidP="00C34A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120C3" w:rsidRDefault="005120C3" w:rsidP="00C34A4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851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5120C3" w:rsidTr="00C34A4C">
        <w:tc>
          <w:tcPr>
            <w:tcW w:w="1101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120C3" w:rsidTr="00C34A4C">
        <w:tc>
          <w:tcPr>
            <w:tcW w:w="1101" w:type="dxa"/>
          </w:tcPr>
          <w:p w:rsidR="005120C3" w:rsidRDefault="005120C3" w:rsidP="00C34A4C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66" w:type="dxa"/>
            <w:gridSpan w:val="7"/>
          </w:tcPr>
          <w:p w:rsidR="005120C3" w:rsidRDefault="005120C3" w:rsidP="00C34A4C">
            <w:pPr>
              <w:jc w:val="center"/>
            </w:pPr>
            <w:r>
              <w:rPr>
                <w:b/>
                <w:sz w:val="28"/>
                <w:szCs w:val="28"/>
              </w:rPr>
              <w:t>Муниципальная программа «</w:t>
            </w:r>
            <w:r>
              <w:rPr>
                <w:b/>
                <w:color w:val="000000"/>
                <w:sz w:val="28"/>
                <w:szCs w:val="28"/>
              </w:rPr>
              <w:t xml:space="preserve">Поддержка социально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ориентированных</w:t>
            </w:r>
            <w:proofErr w:type="gramEnd"/>
          </w:p>
          <w:p w:rsidR="005120C3" w:rsidRDefault="005120C3" w:rsidP="00C34A4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некоммерческих организаций</w:t>
            </w:r>
            <w:r>
              <w:rPr>
                <w:b/>
                <w:sz w:val="28"/>
                <w:szCs w:val="28"/>
              </w:rPr>
              <w:t>»</w:t>
            </w:r>
          </w:p>
          <w:p w:rsidR="005120C3" w:rsidRPr="003E2E50" w:rsidRDefault="005120C3" w:rsidP="00C34A4C">
            <w:pPr>
              <w:widowControl w:val="0"/>
              <w:autoSpaceDE w:val="0"/>
              <w:jc w:val="center"/>
            </w:pPr>
          </w:p>
        </w:tc>
      </w:tr>
      <w:tr w:rsidR="005120C3" w:rsidRPr="003E2E50" w:rsidTr="00C34A4C">
        <w:tc>
          <w:tcPr>
            <w:tcW w:w="1101" w:type="dxa"/>
          </w:tcPr>
          <w:p w:rsidR="005120C3" w:rsidRPr="003E2E50" w:rsidRDefault="005120C3" w:rsidP="00C34A4C">
            <w:pPr>
              <w:widowControl w:val="0"/>
              <w:autoSpaceDE w:val="0"/>
              <w:jc w:val="center"/>
            </w:pPr>
            <w:r w:rsidRPr="003E2E50">
              <w:rPr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5120C3" w:rsidRPr="003E2E50" w:rsidRDefault="005120C3" w:rsidP="00C34A4C">
            <w:pPr>
              <w:widowControl w:val="0"/>
              <w:autoSpaceDE w:val="0"/>
            </w:pPr>
            <w:r w:rsidRPr="003E2E50">
              <w:rPr>
                <w:sz w:val="28"/>
                <w:szCs w:val="28"/>
              </w:rPr>
              <w:t>Количество социально ориентированных некоммерческих организаций, которым оказана</w:t>
            </w:r>
            <w:r>
              <w:rPr>
                <w:sz w:val="28"/>
                <w:szCs w:val="28"/>
              </w:rPr>
              <w:t xml:space="preserve"> государственная </w:t>
            </w:r>
            <w:r w:rsidRPr="003E2E50">
              <w:rPr>
                <w:sz w:val="28"/>
                <w:szCs w:val="28"/>
              </w:rPr>
              <w:t>поддержка в форме финансовой поддержки</w:t>
            </w:r>
          </w:p>
        </w:tc>
        <w:tc>
          <w:tcPr>
            <w:tcW w:w="1276" w:type="dxa"/>
            <w:vAlign w:val="center"/>
          </w:tcPr>
          <w:p w:rsidR="005120C3" w:rsidRPr="003E2E50" w:rsidRDefault="005120C3" w:rsidP="00C34A4C">
            <w:pPr>
              <w:widowControl w:val="0"/>
              <w:autoSpaceDE w:val="0"/>
              <w:jc w:val="center"/>
            </w:pPr>
            <w:r w:rsidRPr="003E2E50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5120C3" w:rsidRPr="003E2E50" w:rsidRDefault="005120C3" w:rsidP="00C34A4C">
            <w:pPr>
              <w:widowControl w:val="0"/>
              <w:autoSpaceDE w:val="0"/>
              <w:jc w:val="center"/>
            </w:pPr>
            <w:r w:rsidRPr="003E2E50">
              <w:rPr>
                <w:sz w:val="28"/>
                <w:szCs w:val="28"/>
              </w:rPr>
              <w:t>2</w:t>
            </w:r>
            <w:r w:rsidRPr="003E2E50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50" w:type="dxa"/>
            <w:vAlign w:val="center"/>
          </w:tcPr>
          <w:p w:rsidR="005120C3" w:rsidRPr="003E2E50" w:rsidRDefault="005120C3" w:rsidP="00C34A4C">
            <w:pPr>
              <w:jc w:val="center"/>
              <w:rPr>
                <w:sz w:val="28"/>
                <w:szCs w:val="28"/>
              </w:rPr>
            </w:pPr>
            <w:r w:rsidRPr="003E2E5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120C3" w:rsidRPr="003E2E50" w:rsidRDefault="005120C3" w:rsidP="00C34A4C">
            <w:pPr>
              <w:jc w:val="center"/>
              <w:rPr>
                <w:sz w:val="28"/>
                <w:szCs w:val="28"/>
              </w:rPr>
            </w:pPr>
            <w:r w:rsidRPr="003E2E5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120C3" w:rsidRPr="003E2E50" w:rsidRDefault="005120C3" w:rsidP="00C34A4C">
            <w:pPr>
              <w:jc w:val="center"/>
              <w:rPr>
                <w:sz w:val="28"/>
                <w:szCs w:val="28"/>
              </w:rPr>
            </w:pPr>
            <w:r w:rsidRPr="003E2E5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5120C3" w:rsidRPr="003E2E50" w:rsidRDefault="005120C3" w:rsidP="00C34A4C">
            <w:pPr>
              <w:jc w:val="center"/>
              <w:rPr>
                <w:sz w:val="28"/>
                <w:szCs w:val="28"/>
              </w:rPr>
            </w:pPr>
            <w:r w:rsidRPr="003E2E50">
              <w:rPr>
                <w:sz w:val="28"/>
                <w:szCs w:val="28"/>
              </w:rPr>
              <w:t>4</w:t>
            </w:r>
          </w:p>
        </w:tc>
      </w:tr>
      <w:tr w:rsidR="005120C3" w:rsidRPr="003E2E50" w:rsidTr="00C34A4C">
        <w:tc>
          <w:tcPr>
            <w:tcW w:w="1101" w:type="dxa"/>
          </w:tcPr>
          <w:p w:rsidR="005120C3" w:rsidRDefault="005120C3" w:rsidP="00C34A4C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3466" w:type="dxa"/>
            <w:gridSpan w:val="7"/>
          </w:tcPr>
          <w:p w:rsidR="005120C3" w:rsidRDefault="005120C3" w:rsidP="00C34A4C">
            <w:pPr>
              <w:jc w:val="center"/>
            </w:pPr>
            <w:r>
              <w:rPr>
                <w:b/>
                <w:sz w:val="28"/>
                <w:szCs w:val="28"/>
              </w:rPr>
              <w:t>Основное мероприятие «Оказание финансовой поддержки</w:t>
            </w:r>
            <w:r>
              <w:rPr>
                <w:b/>
                <w:color w:val="000000"/>
                <w:sz w:val="28"/>
                <w:szCs w:val="28"/>
              </w:rPr>
              <w:t xml:space="preserve"> социально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ориентированным</w:t>
            </w:r>
            <w:proofErr w:type="gramEnd"/>
          </w:p>
          <w:p w:rsidR="005120C3" w:rsidRDefault="005120C3" w:rsidP="00C34A4C">
            <w:pPr>
              <w:widowControl w:val="0"/>
              <w:autoSpaceDE w:val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некоммерческим организациям</w:t>
            </w:r>
            <w:r>
              <w:rPr>
                <w:b/>
                <w:sz w:val="28"/>
                <w:szCs w:val="28"/>
              </w:rPr>
              <w:t>»</w:t>
            </w:r>
          </w:p>
          <w:p w:rsidR="005120C3" w:rsidRDefault="005120C3" w:rsidP="00C34A4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20C3" w:rsidRPr="003E2E50" w:rsidTr="00C34A4C">
        <w:tc>
          <w:tcPr>
            <w:tcW w:w="1101" w:type="dxa"/>
          </w:tcPr>
          <w:p w:rsidR="005120C3" w:rsidRDefault="005120C3" w:rsidP="00C34A4C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7229" w:type="dxa"/>
          </w:tcPr>
          <w:p w:rsidR="005120C3" w:rsidRDefault="005120C3" w:rsidP="00C34A4C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 xml:space="preserve">Число граждан, которым была оказана медицинская, социальная, профессиональная реабилитация, обеспечение их трудовой занятостью, информационное обеспечение, бытовое обеспечение </w:t>
            </w:r>
          </w:p>
        </w:tc>
        <w:tc>
          <w:tcPr>
            <w:tcW w:w="1276" w:type="dxa"/>
            <w:vAlign w:val="center"/>
          </w:tcPr>
          <w:p w:rsidR="005120C3" w:rsidRDefault="005120C3" w:rsidP="00C34A4C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5120C3" w:rsidRDefault="005120C3" w:rsidP="00C34A4C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5120C3" w:rsidRDefault="005120C3" w:rsidP="00C34A4C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992" w:type="dxa"/>
            <w:vAlign w:val="center"/>
          </w:tcPr>
          <w:p w:rsidR="005120C3" w:rsidRPr="0000374D" w:rsidRDefault="005120C3" w:rsidP="00C34A4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00374D">
              <w:rPr>
                <w:sz w:val="28"/>
                <w:szCs w:val="28"/>
              </w:rPr>
              <w:t>5150</w:t>
            </w:r>
          </w:p>
        </w:tc>
        <w:tc>
          <w:tcPr>
            <w:tcW w:w="1134" w:type="dxa"/>
            <w:vAlign w:val="center"/>
          </w:tcPr>
          <w:p w:rsidR="005120C3" w:rsidRPr="0000374D" w:rsidRDefault="005120C3" w:rsidP="00C34A4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</w:t>
            </w:r>
          </w:p>
        </w:tc>
        <w:tc>
          <w:tcPr>
            <w:tcW w:w="851" w:type="dxa"/>
            <w:vAlign w:val="center"/>
          </w:tcPr>
          <w:p w:rsidR="005120C3" w:rsidRPr="0000374D" w:rsidRDefault="005120C3" w:rsidP="00C34A4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</w:t>
            </w:r>
          </w:p>
        </w:tc>
      </w:tr>
      <w:tr w:rsidR="005120C3" w:rsidRPr="003E2E50" w:rsidTr="00C34A4C">
        <w:tc>
          <w:tcPr>
            <w:tcW w:w="1101" w:type="dxa"/>
            <w:vAlign w:val="center"/>
          </w:tcPr>
          <w:p w:rsidR="005120C3" w:rsidRDefault="005120C3" w:rsidP="00C34A4C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7229" w:type="dxa"/>
            <w:vAlign w:val="center"/>
          </w:tcPr>
          <w:p w:rsidR="005120C3" w:rsidRDefault="005120C3" w:rsidP="00C34A4C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5120C3" w:rsidRDefault="005120C3" w:rsidP="00C34A4C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граждан, вовлеченных в патриотическое воспитание</w:t>
            </w:r>
          </w:p>
          <w:p w:rsidR="005120C3" w:rsidRPr="00D0306F" w:rsidRDefault="005120C3" w:rsidP="00C34A4C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120C3" w:rsidRDefault="005120C3" w:rsidP="00C34A4C"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5120C3" w:rsidRDefault="005120C3" w:rsidP="00C34A4C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5120C3" w:rsidRDefault="005120C3" w:rsidP="00C34A4C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992" w:type="dxa"/>
            <w:vAlign w:val="center"/>
          </w:tcPr>
          <w:p w:rsidR="005120C3" w:rsidRPr="0000374D" w:rsidRDefault="005120C3" w:rsidP="00C34A4C">
            <w:pPr>
              <w:widowControl w:val="0"/>
              <w:autoSpaceDE w:val="0"/>
              <w:rPr>
                <w:sz w:val="28"/>
                <w:szCs w:val="28"/>
              </w:rPr>
            </w:pPr>
            <w:r w:rsidRPr="0000374D">
              <w:rPr>
                <w:sz w:val="28"/>
                <w:szCs w:val="28"/>
              </w:rPr>
              <w:t>1250</w:t>
            </w:r>
          </w:p>
        </w:tc>
        <w:tc>
          <w:tcPr>
            <w:tcW w:w="1134" w:type="dxa"/>
            <w:vAlign w:val="center"/>
          </w:tcPr>
          <w:p w:rsidR="005120C3" w:rsidRPr="0000374D" w:rsidRDefault="005120C3" w:rsidP="00C34A4C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851" w:type="dxa"/>
            <w:vAlign w:val="center"/>
          </w:tcPr>
          <w:p w:rsidR="005120C3" w:rsidRPr="0000374D" w:rsidRDefault="005120C3" w:rsidP="00C34A4C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</w:t>
            </w:r>
          </w:p>
        </w:tc>
      </w:tr>
      <w:tr w:rsidR="005120C3" w:rsidTr="00C34A4C">
        <w:tc>
          <w:tcPr>
            <w:tcW w:w="1101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29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120C3" w:rsidRPr="003E2E50" w:rsidTr="00C34A4C">
        <w:tc>
          <w:tcPr>
            <w:tcW w:w="1101" w:type="dxa"/>
          </w:tcPr>
          <w:p w:rsidR="005120C3" w:rsidRDefault="005120C3" w:rsidP="00C34A4C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7229" w:type="dxa"/>
          </w:tcPr>
          <w:p w:rsidR="005120C3" w:rsidRDefault="005120C3" w:rsidP="00C34A4C">
            <w:pPr>
              <w:jc w:val="both"/>
            </w:pPr>
            <w:r>
              <w:rPr>
                <w:sz w:val="28"/>
              </w:rPr>
              <w:t>Число лиц, вовлеченных в деятельность по пропаганде здорового образа жизни</w:t>
            </w:r>
          </w:p>
        </w:tc>
        <w:tc>
          <w:tcPr>
            <w:tcW w:w="1276" w:type="dxa"/>
          </w:tcPr>
          <w:p w:rsidR="005120C3" w:rsidRDefault="005120C3" w:rsidP="00C34A4C">
            <w:pPr>
              <w:jc w:val="center"/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5120C3" w:rsidRDefault="005120C3" w:rsidP="00C34A4C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5120C3" w:rsidRDefault="005120C3" w:rsidP="00C34A4C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5090</w:t>
            </w:r>
          </w:p>
        </w:tc>
        <w:tc>
          <w:tcPr>
            <w:tcW w:w="992" w:type="dxa"/>
            <w:vAlign w:val="center"/>
          </w:tcPr>
          <w:p w:rsidR="005120C3" w:rsidRPr="00D0306F" w:rsidRDefault="005120C3" w:rsidP="00C34A4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D0306F">
              <w:rPr>
                <w:sz w:val="28"/>
                <w:szCs w:val="28"/>
              </w:rPr>
              <w:t>5110</w:t>
            </w:r>
          </w:p>
        </w:tc>
        <w:tc>
          <w:tcPr>
            <w:tcW w:w="1134" w:type="dxa"/>
            <w:vAlign w:val="center"/>
          </w:tcPr>
          <w:p w:rsidR="005120C3" w:rsidRPr="00D0306F" w:rsidRDefault="005120C3" w:rsidP="00C34A4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5130</w:t>
            </w:r>
          </w:p>
        </w:tc>
        <w:tc>
          <w:tcPr>
            <w:tcW w:w="851" w:type="dxa"/>
            <w:vAlign w:val="center"/>
          </w:tcPr>
          <w:p w:rsidR="005120C3" w:rsidRPr="00D0306F" w:rsidRDefault="005120C3" w:rsidP="00C34A4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</w:t>
            </w:r>
          </w:p>
        </w:tc>
      </w:tr>
      <w:tr w:rsidR="005120C3" w:rsidRPr="003E2E50" w:rsidTr="00C34A4C">
        <w:tc>
          <w:tcPr>
            <w:tcW w:w="1101" w:type="dxa"/>
          </w:tcPr>
          <w:p w:rsidR="005120C3" w:rsidRDefault="005120C3" w:rsidP="00C34A4C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7229" w:type="dxa"/>
          </w:tcPr>
          <w:p w:rsidR="005120C3" w:rsidRDefault="005120C3" w:rsidP="00C34A4C">
            <w:pPr>
              <w:widowControl w:val="0"/>
              <w:autoSpaceDE w:val="0"/>
            </w:pPr>
            <w:r>
              <w:rPr>
                <w:sz w:val="28"/>
              </w:rPr>
              <w:t>Количество мероприятий, проведенных социально ориентированными некоммерческими организациями в ходе реализации общественно полезных программ</w:t>
            </w:r>
          </w:p>
        </w:tc>
        <w:tc>
          <w:tcPr>
            <w:tcW w:w="1276" w:type="dxa"/>
          </w:tcPr>
          <w:p w:rsidR="005120C3" w:rsidRDefault="005120C3" w:rsidP="00C34A4C">
            <w:pPr>
              <w:jc w:val="center"/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5120C3" w:rsidRDefault="005120C3" w:rsidP="00C34A4C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5120C3" w:rsidRDefault="005120C3" w:rsidP="00C34A4C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5120C3" w:rsidRPr="00D0306F" w:rsidRDefault="005120C3" w:rsidP="00C34A4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  <w:vAlign w:val="center"/>
          </w:tcPr>
          <w:p w:rsidR="005120C3" w:rsidRPr="00D0306F" w:rsidRDefault="005120C3" w:rsidP="00C34A4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1" w:type="dxa"/>
            <w:vAlign w:val="center"/>
          </w:tcPr>
          <w:p w:rsidR="005120C3" w:rsidRPr="00D0306F" w:rsidRDefault="005120C3" w:rsidP="00C34A4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</w:tbl>
    <w:p w:rsidR="005120C3" w:rsidRDefault="005120C3" w:rsidP="005120C3">
      <w:pPr>
        <w:rPr>
          <w:rFonts w:ascii="Times New Roman" w:hAnsi="Times New Roman" w:cs="Times New Roman"/>
          <w:sz w:val="28"/>
          <w:szCs w:val="28"/>
        </w:rPr>
      </w:pPr>
    </w:p>
    <w:p w:rsidR="005120C3" w:rsidRDefault="005120C3" w:rsidP="005120C3">
      <w:r>
        <w:rPr>
          <w:rFonts w:ascii="Times New Roman" w:eastAsia="Times New Roman" w:hAnsi="Times New Roman"/>
          <w:sz w:val="28"/>
          <w:szCs w:val="28"/>
        </w:rPr>
        <w:t>________________</w:t>
      </w:r>
    </w:p>
    <w:p w:rsidR="005120C3" w:rsidRDefault="005120C3" w:rsidP="005120C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5120C3" w:rsidSect="00553159">
          <w:headerReference w:type="even" r:id="rId10"/>
          <w:headerReference w:type="default" r:id="rId11"/>
          <w:headerReference w:type="first" r:id="rId12"/>
          <w:pgSz w:w="16838" w:h="11906" w:orient="landscape"/>
          <w:pgMar w:top="1701" w:right="1134" w:bottom="567" w:left="1134" w:header="567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sz w:val="28"/>
          <w:szCs w:val="28"/>
        </w:rPr>
        <w:t xml:space="preserve">&lt;*&gt; – целевой показатель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расчитывается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соответствии с решением Совета муниципального образования Апшеронский район от 17 апреля 2014 года № 306 «Об утверждении Положения о поддержке социально ориентированных некоммерческих организаций, осуществляющих деятельность в муниципальном образовании Апшеронский район»</w:t>
      </w:r>
    </w:p>
    <w:p w:rsidR="005120C3" w:rsidRDefault="005120C3" w:rsidP="005120C3">
      <w:pPr>
        <w:spacing w:after="28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 xml:space="preserve">и краткое описание основных мероприятий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5120C3" w:rsidRDefault="005120C3" w:rsidP="005120C3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Основное мероприятие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выделено исходя из цели, содержания и с учетом специфики механизмов, применяемых для решения определенных задач: </w:t>
      </w:r>
    </w:p>
    <w:p w:rsidR="005120C3" w:rsidRDefault="005120C3" w:rsidP="005120C3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</w:pPr>
      <w:bookmarkStart w:id="0" w:name="Par216"/>
      <w:bookmarkEnd w:id="0"/>
      <w:r>
        <w:rPr>
          <w:rFonts w:ascii="Times New Roman" w:hAnsi="Times New Roman"/>
          <w:sz w:val="28"/>
          <w:szCs w:val="28"/>
        </w:rPr>
        <w:t>Основное мероприятие «Оказание финансовой поддержки с</w:t>
      </w:r>
      <w:r>
        <w:rPr>
          <w:rFonts w:ascii="Times New Roman" w:hAnsi="Times New Roman"/>
          <w:color w:val="000000"/>
          <w:sz w:val="28"/>
          <w:szCs w:val="28"/>
        </w:rPr>
        <w:t>оциально ориентированным некоммерческим организациям»</w:t>
      </w:r>
      <w:r>
        <w:rPr>
          <w:rFonts w:ascii="Times New Roman" w:hAnsi="Times New Roman"/>
          <w:sz w:val="28"/>
          <w:szCs w:val="28"/>
        </w:rPr>
        <w:t>.</w:t>
      </w:r>
    </w:p>
    <w:p w:rsidR="005120C3" w:rsidRDefault="005120C3" w:rsidP="005120C3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В рамках основного мероприятия «Оказание финансовой поддержки с</w:t>
      </w:r>
      <w:r>
        <w:rPr>
          <w:rFonts w:ascii="Times New Roman" w:hAnsi="Times New Roman"/>
          <w:color w:val="000000"/>
          <w:sz w:val="28"/>
          <w:szCs w:val="28"/>
        </w:rPr>
        <w:t>оциально ориентированным некоммерческим организациям»</w:t>
      </w:r>
      <w:bookmarkStart w:id="1" w:name="Par254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выделяются следующие мероприятия:</w:t>
      </w:r>
    </w:p>
    <w:p w:rsidR="005120C3" w:rsidRDefault="005120C3" w:rsidP="005120C3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color w:val="000000"/>
          <w:sz w:val="28"/>
          <w:szCs w:val="28"/>
        </w:rPr>
        <w:t>Мероприятие №1 «Предоставление субсидии для поддержки социально ориентированных некоммерческих организаций, осуществляющих деятельность, направленную на защиту законных прав ветеранов, пенсионеров, инвалидов муниципального образования Апшеронский район, обеспечения их достойного положения в обществе и удовлетворения духовных потребностей, содействие формированию общественного мнения в целях более гуманного и справедливого отношения к ветеранам».</w:t>
      </w:r>
    </w:p>
    <w:p w:rsidR="005120C3" w:rsidRDefault="005120C3" w:rsidP="005120C3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В целях данного мероприятия предусматривается проведение мероприятий по организации:</w:t>
      </w:r>
    </w:p>
    <w:p w:rsidR="005120C3" w:rsidRDefault="005120C3" w:rsidP="005120C3">
      <w:pPr>
        <w:widowControl w:val="0"/>
        <w:tabs>
          <w:tab w:val="left" w:pos="851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улучшение качества жизни людей пожилого возраста, инвалидов, участников ВОВ;</w:t>
      </w:r>
    </w:p>
    <w:p w:rsidR="005120C3" w:rsidRDefault="005120C3" w:rsidP="005120C3">
      <w:pPr>
        <w:widowControl w:val="0"/>
        <w:tabs>
          <w:tab w:val="left" w:pos="851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- оказание медицинской, социальной, профессиональной реабилитации, обеспечение трудовой занятостью, информационное обеспечение, бытовое обеспечение.</w:t>
      </w:r>
    </w:p>
    <w:p w:rsidR="005120C3" w:rsidRDefault="005120C3" w:rsidP="005120C3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color w:val="000000"/>
          <w:sz w:val="28"/>
          <w:szCs w:val="28"/>
        </w:rPr>
        <w:t>Мероприятие №2 «Предоставление субсидии для поддержки социально ориентированных некоммерческих организаций, осуществляющих деятельность, направленную на развитие духовно-нравственного воспитания, возрождения духовно-моральных норм, в том числе путем создания и функционирования объектов, обеспечивающих процесс духовно-нравственного воспитания».</w:t>
      </w:r>
    </w:p>
    <w:p w:rsidR="005120C3" w:rsidRDefault="005120C3" w:rsidP="005120C3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В целях данного мероприятия предусматривается:</w:t>
      </w:r>
    </w:p>
    <w:p w:rsidR="005120C3" w:rsidRDefault="005120C3" w:rsidP="005120C3">
      <w:pPr>
        <w:widowControl w:val="0"/>
        <w:tabs>
          <w:tab w:val="left" w:pos="851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- осуществление мероприятия, влияющие на процесс возрождения и становления казачества на территории Апшеронского района;</w:t>
      </w:r>
    </w:p>
    <w:p w:rsidR="005120C3" w:rsidRDefault="005120C3" w:rsidP="005120C3">
      <w:pPr>
        <w:widowControl w:val="0"/>
        <w:tabs>
          <w:tab w:val="left" w:pos="851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- создание условия для деятельности, направленные на пропаганду и изучение традиционной культуры и истории казачества, для повышения эффективности процесса возрождения и становления казачества в муниципальном образовании Апшеронский район;</w:t>
      </w:r>
    </w:p>
    <w:p w:rsidR="005120C3" w:rsidRDefault="005120C3" w:rsidP="005120C3">
      <w:pPr>
        <w:widowControl w:val="0"/>
        <w:tabs>
          <w:tab w:val="left" w:pos="851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- улучшение системы военно-патриотического, физического и духовного воспитания граждан в муниципальном образовании Апшеронский район;</w:t>
      </w:r>
    </w:p>
    <w:p w:rsidR="005120C3" w:rsidRDefault="005120C3" w:rsidP="005120C3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5120C3" w:rsidSect="00851538">
          <w:headerReference w:type="even" r:id="rId13"/>
          <w:headerReference w:type="default" r:id="rId14"/>
          <w:headerReference w:type="first" r:id="rId15"/>
          <w:pgSz w:w="11906" w:h="16838"/>
          <w:pgMar w:top="1134" w:right="567" w:bottom="1134" w:left="1701" w:header="6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ab/>
        <w:t>- сохранение  духовно-нравственное  наследие Кубанского  казачества  на территории Апшеронского района.</w:t>
      </w:r>
    </w:p>
    <w:p w:rsidR="005120C3" w:rsidRDefault="005120C3" w:rsidP="005120C3">
      <w:pPr>
        <w:tabs>
          <w:tab w:val="left" w:pos="851"/>
          <w:tab w:val="left" w:pos="5812"/>
        </w:tabs>
        <w:spacing w:after="0" w:line="240" w:lineRule="auto"/>
      </w:pPr>
      <w:r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lastRenderedPageBreak/>
        <w:tab/>
        <w:t xml:space="preserve">Перечень основных 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 представлен в таблице №2.</w:t>
      </w:r>
    </w:p>
    <w:p w:rsidR="005120C3" w:rsidRDefault="005120C3" w:rsidP="005120C3">
      <w:pPr>
        <w:tabs>
          <w:tab w:val="left" w:pos="851"/>
          <w:tab w:val="left" w:pos="5812"/>
        </w:tabs>
        <w:spacing w:before="280" w:after="28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Таблица №2</w:t>
      </w:r>
    </w:p>
    <w:p w:rsidR="005120C3" w:rsidRDefault="005120C3" w:rsidP="005120C3">
      <w:pPr>
        <w:tabs>
          <w:tab w:val="left" w:pos="851"/>
          <w:tab w:val="left" w:pos="5812"/>
        </w:tabs>
        <w:spacing w:after="0"/>
        <w:jc w:val="center"/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основных мероприятий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120C3" w:rsidRDefault="005120C3" w:rsidP="005120C3">
      <w:pPr>
        <w:tabs>
          <w:tab w:val="left" w:pos="851"/>
          <w:tab w:val="left" w:pos="5812"/>
        </w:tabs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5120C3" w:rsidRDefault="005120C3" w:rsidP="005120C3">
      <w:pPr>
        <w:tabs>
          <w:tab w:val="left" w:pos="5812"/>
        </w:tabs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Поддержка социально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ориентированных</w:t>
      </w:r>
      <w:proofErr w:type="gramEnd"/>
    </w:p>
    <w:p w:rsidR="005120C3" w:rsidRDefault="005120C3" w:rsidP="005120C3">
      <w:pPr>
        <w:tabs>
          <w:tab w:val="left" w:pos="5812"/>
        </w:tabs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0C3" w:rsidRDefault="005120C3" w:rsidP="005120C3">
      <w:pPr>
        <w:tabs>
          <w:tab w:val="left" w:pos="5812"/>
        </w:tabs>
        <w:spacing w:after="0" w:line="240" w:lineRule="auto"/>
        <w:ind w:right="-31"/>
        <w:jc w:val="center"/>
      </w:pPr>
    </w:p>
    <w:tbl>
      <w:tblPr>
        <w:tblStyle w:val="af"/>
        <w:tblW w:w="14459" w:type="dxa"/>
        <w:tblInd w:w="108" w:type="dxa"/>
        <w:tblLayout w:type="fixed"/>
        <w:tblLook w:val="04A0"/>
      </w:tblPr>
      <w:tblGrid>
        <w:gridCol w:w="993"/>
        <w:gridCol w:w="2126"/>
        <w:gridCol w:w="709"/>
        <w:gridCol w:w="1842"/>
        <w:gridCol w:w="1134"/>
        <w:gridCol w:w="993"/>
        <w:gridCol w:w="992"/>
        <w:gridCol w:w="850"/>
        <w:gridCol w:w="851"/>
        <w:gridCol w:w="1701"/>
        <w:gridCol w:w="425"/>
        <w:gridCol w:w="1843"/>
      </w:tblGrid>
      <w:tr w:rsidR="005120C3" w:rsidTr="00C34A4C">
        <w:tc>
          <w:tcPr>
            <w:tcW w:w="993" w:type="dxa"/>
            <w:vMerge w:val="restart"/>
          </w:tcPr>
          <w:p w:rsidR="005120C3" w:rsidRDefault="005120C3" w:rsidP="00C34A4C">
            <w:pPr>
              <w:tabs>
                <w:tab w:val="left" w:pos="5812"/>
              </w:tabs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5120C3" w:rsidRDefault="005120C3" w:rsidP="00C34A4C">
            <w:pPr>
              <w:tabs>
                <w:tab w:val="left" w:pos="5812"/>
              </w:tabs>
              <w:jc w:val="center"/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5120C3" w:rsidRDefault="005120C3" w:rsidP="00C34A4C">
            <w:pPr>
              <w:tabs>
                <w:tab w:val="left" w:pos="5812"/>
              </w:tabs>
              <w:jc w:val="center"/>
            </w:pPr>
            <w:r>
              <w:rPr>
                <w:sz w:val="28"/>
                <w:szCs w:val="28"/>
              </w:rPr>
              <w:t>Статус</w:t>
            </w:r>
          </w:p>
          <w:p w:rsidR="005120C3" w:rsidRDefault="005120C3" w:rsidP="00C34A4C">
            <w:pPr>
              <w:tabs>
                <w:tab w:val="left" w:pos="5812"/>
              </w:tabs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5120C3" w:rsidRDefault="005120C3" w:rsidP="00C34A4C">
            <w:pPr>
              <w:tabs>
                <w:tab w:val="left" w:pos="5812"/>
              </w:tabs>
              <w:jc w:val="center"/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5120C3" w:rsidRDefault="005120C3" w:rsidP="00C34A4C">
            <w:pPr>
              <w:tabs>
                <w:tab w:val="left" w:pos="5812"/>
              </w:tabs>
              <w:jc w:val="center"/>
            </w:pPr>
            <w:r>
              <w:rPr>
                <w:sz w:val="28"/>
                <w:szCs w:val="28"/>
              </w:rPr>
              <w:t>Объем финансирования, всего (тыс. руб.)</w:t>
            </w:r>
          </w:p>
        </w:tc>
        <w:tc>
          <w:tcPr>
            <w:tcW w:w="3686" w:type="dxa"/>
            <w:gridSpan w:val="4"/>
          </w:tcPr>
          <w:p w:rsidR="005120C3" w:rsidRDefault="005120C3" w:rsidP="00C34A4C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  <w:p w:rsidR="005120C3" w:rsidRDefault="005120C3" w:rsidP="00C34A4C">
            <w:pPr>
              <w:tabs>
                <w:tab w:val="left" w:pos="5812"/>
              </w:tabs>
              <w:jc w:val="center"/>
            </w:pPr>
          </w:p>
        </w:tc>
        <w:tc>
          <w:tcPr>
            <w:tcW w:w="1701" w:type="dxa"/>
            <w:vMerge w:val="restart"/>
          </w:tcPr>
          <w:p w:rsidR="005120C3" w:rsidRDefault="005120C3" w:rsidP="00C34A4C">
            <w:pPr>
              <w:tabs>
                <w:tab w:val="left" w:pos="5812"/>
              </w:tabs>
              <w:jc w:val="center"/>
            </w:pPr>
            <w:r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gridSpan w:val="2"/>
            <w:vMerge w:val="restart"/>
          </w:tcPr>
          <w:p w:rsidR="005120C3" w:rsidRPr="00D435B5" w:rsidRDefault="005120C3" w:rsidP="00C34A4C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120C3" w:rsidTr="00C34A4C">
        <w:tc>
          <w:tcPr>
            <w:tcW w:w="993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134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993" w:type="dxa"/>
          </w:tcPr>
          <w:p w:rsidR="005120C3" w:rsidRDefault="005120C3" w:rsidP="00C34A4C">
            <w:pPr>
              <w:tabs>
                <w:tab w:val="left" w:pos="5812"/>
              </w:tabs>
              <w:jc w:val="center"/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</w:tcPr>
          <w:p w:rsidR="005120C3" w:rsidRDefault="005120C3" w:rsidP="00C34A4C">
            <w:pPr>
              <w:tabs>
                <w:tab w:val="left" w:pos="5812"/>
              </w:tabs>
              <w:jc w:val="center"/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</w:tcPr>
          <w:p w:rsidR="005120C3" w:rsidRDefault="005120C3" w:rsidP="00C34A4C">
            <w:pPr>
              <w:tabs>
                <w:tab w:val="left" w:pos="5812"/>
              </w:tabs>
              <w:jc w:val="center"/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851" w:type="dxa"/>
          </w:tcPr>
          <w:p w:rsidR="005120C3" w:rsidRDefault="005120C3" w:rsidP="00C34A4C">
            <w:pPr>
              <w:tabs>
                <w:tab w:val="left" w:pos="5812"/>
              </w:tabs>
              <w:jc w:val="center"/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268" w:type="dxa"/>
            <w:gridSpan w:val="2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5120C3" w:rsidTr="00C34A4C">
        <w:trPr>
          <w:trHeight w:val="541"/>
        </w:trPr>
        <w:tc>
          <w:tcPr>
            <w:tcW w:w="993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</w:tr>
      <w:tr w:rsidR="005120C3" w:rsidTr="00C34A4C">
        <w:tc>
          <w:tcPr>
            <w:tcW w:w="993" w:type="dxa"/>
            <w:vAlign w:val="center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66" w:type="dxa"/>
            <w:gridSpan w:val="11"/>
            <w:vAlign w:val="center"/>
          </w:tcPr>
          <w:p w:rsidR="005120C3" w:rsidRPr="00776E8A" w:rsidRDefault="005120C3" w:rsidP="00C34A4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5812"/>
              </w:tabs>
              <w:autoSpaceDE w:val="0"/>
              <w:ind w:right="-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- </w:t>
            </w:r>
            <w:r>
              <w:rPr>
                <w:color w:val="000000"/>
                <w:sz w:val="28"/>
                <w:szCs w:val="28"/>
              </w:rPr>
              <w:t>развитие партнерских отношений между администрацией муниципального образования Апшеронский район и социально ориентированными некоммерческими организациями для решения социальных проблем населения</w:t>
            </w:r>
          </w:p>
        </w:tc>
      </w:tr>
      <w:tr w:rsidR="005120C3" w:rsidTr="00C34A4C">
        <w:tc>
          <w:tcPr>
            <w:tcW w:w="993" w:type="dxa"/>
            <w:vAlign w:val="center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3466" w:type="dxa"/>
            <w:gridSpan w:val="11"/>
            <w:vAlign w:val="center"/>
          </w:tcPr>
          <w:p w:rsidR="005120C3" w:rsidRPr="00F94423" w:rsidRDefault="005120C3" w:rsidP="00C34A4C">
            <w:pPr>
              <w:widowControl w:val="0"/>
              <w:tabs>
                <w:tab w:val="left" w:pos="5812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- 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Апшеронском районе и вовлечение граждан в эту деятельность</w:t>
            </w:r>
          </w:p>
        </w:tc>
      </w:tr>
      <w:tr w:rsidR="005120C3" w:rsidTr="00C34A4C">
        <w:tc>
          <w:tcPr>
            <w:tcW w:w="993" w:type="dxa"/>
            <w:vMerge w:val="restart"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2126" w:type="dxa"/>
            <w:vMerge w:val="restart"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«Оказание </w:t>
            </w:r>
            <w:proofErr w:type="gramStart"/>
            <w:r>
              <w:rPr>
                <w:sz w:val="28"/>
                <w:szCs w:val="28"/>
              </w:rPr>
              <w:t>финансовой</w:t>
            </w:r>
            <w:proofErr w:type="gramEnd"/>
          </w:p>
          <w:p w:rsidR="005120C3" w:rsidRPr="00B1182B" w:rsidRDefault="005120C3" w:rsidP="00C34A4C">
            <w:pPr>
              <w:widowControl w:val="0"/>
              <w:tabs>
                <w:tab w:val="left" w:pos="851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2372,6</w:t>
            </w:r>
          </w:p>
        </w:tc>
        <w:tc>
          <w:tcPr>
            <w:tcW w:w="993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1026,4</w:t>
            </w:r>
          </w:p>
        </w:tc>
        <w:tc>
          <w:tcPr>
            <w:tcW w:w="992" w:type="dxa"/>
          </w:tcPr>
          <w:p w:rsidR="005120C3" w:rsidRDefault="005120C3" w:rsidP="00C34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1346,2</w:t>
            </w:r>
          </w:p>
        </w:tc>
        <w:tc>
          <w:tcPr>
            <w:tcW w:w="850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 w:val="restart"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</w:tr>
      <w:tr w:rsidR="005120C3" w:rsidTr="00C34A4C">
        <w:tc>
          <w:tcPr>
            <w:tcW w:w="993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</w:tr>
    </w:tbl>
    <w:p w:rsidR="005120C3" w:rsidRDefault="005120C3" w:rsidP="005120C3">
      <w:pPr>
        <w:widowControl w:val="0"/>
        <w:tabs>
          <w:tab w:val="left" w:pos="851"/>
        </w:tabs>
        <w:autoSpaceDE w:val="0"/>
        <w:spacing w:after="0" w:line="240" w:lineRule="auto"/>
        <w:sectPr w:rsidR="005120C3" w:rsidSect="00DE1B08">
          <w:pgSz w:w="16838" w:h="11906" w:orient="landscape"/>
          <w:pgMar w:top="1557" w:right="1134" w:bottom="567" w:left="1134" w:header="567" w:footer="720" w:gutter="0"/>
          <w:cols w:space="720"/>
          <w:titlePg/>
          <w:docGrid w:linePitch="360"/>
        </w:sectPr>
      </w:pPr>
    </w:p>
    <w:tbl>
      <w:tblPr>
        <w:tblStyle w:val="af"/>
        <w:tblW w:w="14453" w:type="dxa"/>
        <w:tblInd w:w="108" w:type="dxa"/>
        <w:tblLayout w:type="fixed"/>
        <w:tblLook w:val="04A0"/>
      </w:tblPr>
      <w:tblGrid>
        <w:gridCol w:w="993"/>
        <w:gridCol w:w="2126"/>
        <w:gridCol w:w="709"/>
        <w:gridCol w:w="1842"/>
        <w:gridCol w:w="1134"/>
        <w:gridCol w:w="993"/>
        <w:gridCol w:w="986"/>
        <w:gridCol w:w="850"/>
        <w:gridCol w:w="851"/>
        <w:gridCol w:w="2126"/>
        <w:gridCol w:w="1843"/>
      </w:tblGrid>
      <w:tr w:rsidR="005120C3" w:rsidTr="00C34A4C">
        <w:tc>
          <w:tcPr>
            <w:tcW w:w="993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</w:tr>
      <w:tr w:rsidR="005120C3" w:rsidTr="00C34A4C">
        <w:trPr>
          <w:trHeight w:val="654"/>
        </w:trPr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 w:val="restart"/>
            <w:tcBorders>
              <w:bottom w:val="single" w:sz="4" w:space="0" w:color="000000" w:themeColor="text1"/>
            </w:tcBorders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поддержки с</w:t>
            </w:r>
            <w:r>
              <w:rPr>
                <w:color w:val="000000"/>
                <w:sz w:val="28"/>
                <w:szCs w:val="28"/>
              </w:rPr>
              <w:t>оциально ориентированным некоммерче</w:t>
            </w:r>
            <w:r>
              <w:rPr>
                <w:color w:val="000000"/>
                <w:sz w:val="28"/>
                <w:szCs w:val="28"/>
              </w:rPr>
              <w:softHyphen/>
              <w:t>ским организациям»</w:t>
            </w:r>
          </w:p>
        </w:tc>
        <w:tc>
          <w:tcPr>
            <w:tcW w:w="709" w:type="dxa"/>
            <w:vMerge w:val="restart"/>
            <w:tcBorders>
              <w:bottom w:val="single" w:sz="4" w:space="0" w:color="000000" w:themeColor="text1"/>
            </w:tcBorders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 w:themeColor="text1"/>
            </w:tcBorders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Апшеронский</w:t>
            </w:r>
          </w:p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 ответственный за выполнение мероприятия; некоммерческие организации - получатель субсидии</w:t>
            </w:r>
          </w:p>
        </w:tc>
      </w:tr>
      <w:tr w:rsidR="005120C3" w:rsidTr="00C34A4C">
        <w:tc>
          <w:tcPr>
            <w:tcW w:w="993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2372,6</w:t>
            </w:r>
          </w:p>
        </w:tc>
        <w:tc>
          <w:tcPr>
            <w:tcW w:w="993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1026,4</w:t>
            </w:r>
          </w:p>
        </w:tc>
        <w:tc>
          <w:tcPr>
            <w:tcW w:w="986" w:type="dxa"/>
          </w:tcPr>
          <w:p w:rsidR="005120C3" w:rsidRDefault="005120C3" w:rsidP="00C34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1346,2</w:t>
            </w:r>
          </w:p>
        </w:tc>
        <w:tc>
          <w:tcPr>
            <w:tcW w:w="850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5120C3" w:rsidTr="00C34A4C">
        <w:tc>
          <w:tcPr>
            <w:tcW w:w="993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5120C3" w:rsidTr="00C34A4C">
        <w:tc>
          <w:tcPr>
            <w:tcW w:w="993" w:type="dxa"/>
            <w:vMerge w:val="restart"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  <w:r>
              <w:rPr>
                <w:sz w:val="28"/>
                <w:szCs w:val="28"/>
              </w:rPr>
              <w:t>1.1.1.1</w:t>
            </w:r>
          </w:p>
        </w:tc>
        <w:tc>
          <w:tcPr>
            <w:tcW w:w="2126" w:type="dxa"/>
            <w:vMerge w:val="restart"/>
          </w:tcPr>
          <w:p w:rsidR="005120C3" w:rsidRPr="00636505" w:rsidRDefault="005120C3" w:rsidP="00C34A4C">
            <w:pPr>
              <w:widowControl w:val="0"/>
              <w:tabs>
                <w:tab w:val="left" w:pos="5812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 №1 «Предоставление субсидии для поддержки социально ориентированных некоммерческих организаций, осуществляющих деятельность, направленную на защиту законных прав </w:t>
            </w:r>
          </w:p>
        </w:tc>
        <w:tc>
          <w:tcPr>
            <w:tcW w:w="709" w:type="dxa"/>
            <w:vMerge w:val="restart"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5120C3" w:rsidRPr="00A12A49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 w:rsidRPr="00A12A49">
              <w:rPr>
                <w:sz w:val="28"/>
              </w:rPr>
              <w:t>1712,8</w:t>
            </w:r>
          </w:p>
        </w:tc>
        <w:tc>
          <w:tcPr>
            <w:tcW w:w="993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836,6</w:t>
            </w:r>
          </w:p>
        </w:tc>
        <w:tc>
          <w:tcPr>
            <w:tcW w:w="986" w:type="dxa"/>
          </w:tcPr>
          <w:p w:rsidR="005120C3" w:rsidRDefault="005120C3" w:rsidP="00C34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876,2</w:t>
            </w:r>
          </w:p>
        </w:tc>
        <w:tc>
          <w:tcPr>
            <w:tcW w:w="850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5120C3" w:rsidRDefault="005120C3" w:rsidP="00C34A4C">
            <w:pPr>
              <w:widowControl w:val="0"/>
              <w:tabs>
                <w:tab w:val="left" w:pos="851"/>
                <w:tab w:val="left" w:pos="5812"/>
              </w:tabs>
              <w:autoSpaceDE w:val="0"/>
              <w:jc w:val="both"/>
            </w:pPr>
            <w:r>
              <w:rPr>
                <w:sz w:val="28"/>
                <w:szCs w:val="28"/>
              </w:rPr>
              <w:t>улучшение качества жизни людей пожилого возраста, инвалидов, участников ВОВ;</w:t>
            </w:r>
          </w:p>
          <w:p w:rsidR="005120C3" w:rsidRPr="00776E8A" w:rsidRDefault="005120C3" w:rsidP="00C34A4C">
            <w:pPr>
              <w:widowControl w:val="0"/>
              <w:tabs>
                <w:tab w:val="left" w:pos="851"/>
                <w:tab w:val="left" w:pos="5812"/>
              </w:tabs>
              <w:autoSpaceDE w:val="0"/>
              <w:jc w:val="both"/>
            </w:pPr>
            <w:r>
              <w:rPr>
                <w:sz w:val="28"/>
                <w:szCs w:val="28"/>
              </w:rPr>
              <w:t xml:space="preserve">оказание медицинской, социальной, профессиональной реабилитации, </w:t>
            </w:r>
          </w:p>
          <w:p w:rsidR="005120C3" w:rsidRPr="00375125" w:rsidRDefault="005120C3" w:rsidP="00C34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трудовой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5120C3" w:rsidTr="00C34A4C">
        <w:tc>
          <w:tcPr>
            <w:tcW w:w="993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5120C3" w:rsidTr="00C34A4C">
        <w:tc>
          <w:tcPr>
            <w:tcW w:w="993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5120C3" w:rsidTr="00C34A4C">
        <w:tc>
          <w:tcPr>
            <w:tcW w:w="993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 w:rsidRPr="00A12A49">
              <w:rPr>
                <w:sz w:val="28"/>
              </w:rPr>
              <w:t>1712,8</w:t>
            </w:r>
          </w:p>
        </w:tc>
        <w:tc>
          <w:tcPr>
            <w:tcW w:w="993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836,6</w:t>
            </w:r>
          </w:p>
        </w:tc>
        <w:tc>
          <w:tcPr>
            <w:tcW w:w="986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876,2</w:t>
            </w:r>
          </w:p>
        </w:tc>
        <w:tc>
          <w:tcPr>
            <w:tcW w:w="850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5120C3" w:rsidTr="00C34A4C">
        <w:tc>
          <w:tcPr>
            <w:tcW w:w="993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5120C3" w:rsidRPr="00FF07FB" w:rsidTr="00C34A4C">
        <w:tc>
          <w:tcPr>
            <w:tcW w:w="993" w:type="dxa"/>
          </w:tcPr>
          <w:p w:rsidR="005120C3" w:rsidRPr="00FF07FB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5120C3" w:rsidRPr="00FF07FB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120C3" w:rsidRPr="00FF07FB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120C3" w:rsidRPr="00FF07FB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120C3" w:rsidRPr="00FF07FB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120C3" w:rsidRPr="00FF07FB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5120C3" w:rsidRPr="00FF07FB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120C3" w:rsidRPr="00FF07FB" w:rsidRDefault="005120C3" w:rsidP="00C34A4C">
            <w:pPr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120C3" w:rsidRPr="00FF07FB" w:rsidRDefault="005120C3" w:rsidP="00C34A4C">
            <w:pPr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120C3" w:rsidRPr="00FF07FB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120C3" w:rsidRPr="00FF07FB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11</w:t>
            </w:r>
          </w:p>
        </w:tc>
      </w:tr>
      <w:tr w:rsidR="005120C3" w:rsidRPr="00FF07FB" w:rsidTr="00C34A4C">
        <w:tc>
          <w:tcPr>
            <w:tcW w:w="993" w:type="dxa"/>
          </w:tcPr>
          <w:p w:rsidR="005120C3" w:rsidRPr="00FF07FB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ветеранов, пенсионеров, инвалидов</w:t>
            </w:r>
          </w:p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  <w:p w:rsidR="005120C3" w:rsidRPr="00534AE0" w:rsidRDefault="005120C3" w:rsidP="00C34A4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образования Апшеронский район, обеспечения их достойного положения в обществе и удовлетворения духовных потребностей, содействие формированию </w:t>
            </w:r>
          </w:p>
          <w:p w:rsidR="005120C3" w:rsidRDefault="005120C3" w:rsidP="00C34A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общественного мнения в целях более гуманного и справедливого отношения к ветеранам»</w:t>
            </w:r>
          </w:p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  <w:p w:rsidR="005120C3" w:rsidRPr="00FF07FB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120C3" w:rsidRPr="00FF07FB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20C3" w:rsidRPr="00FF07FB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20C3" w:rsidRPr="00FF07FB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120C3" w:rsidRPr="00FF07FB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120C3" w:rsidRPr="00FF07FB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20C3" w:rsidRPr="00FF07FB" w:rsidRDefault="005120C3" w:rsidP="00C34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20C3" w:rsidRPr="00FF07FB" w:rsidRDefault="005120C3" w:rsidP="00C34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20C3" w:rsidRPr="00FF07FB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занятостью, информационное обеспечение, бытовое обеспечение</w:t>
            </w:r>
          </w:p>
        </w:tc>
        <w:tc>
          <w:tcPr>
            <w:tcW w:w="1843" w:type="dxa"/>
          </w:tcPr>
          <w:p w:rsidR="005120C3" w:rsidRPr="00FF07FB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5120C3" w:rsidRPr="00FF07FB" w:rsidTr="00C34A4C">
        <w:tc>
          <w:tcPr>
            <w:tcW w:w="993" w:type="dxa"/>
          </w:tcPr>
          <w:p w:rsidR="005120C3" w:rsidRPr="00FF07FB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5120C3" w:rsidRPr="00FF07FB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120C3" w:rsidRPr="00FF07FB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120C3" w:rsidRPr="00FF07FB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120C3" w:rsidRPr="00FF07FB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120C3" w:rsidRPr="00FF07FB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5120C3" w:rsidRPr="00FF07FB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120C3" w:rsidRPr="00FF07FB" w:rsidRDefault="005120C3" w:rsidP="00C34A4C">
            <w:pPr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120C3" w:rsidRPr="00FF07FB" w:rsidRDefault="005120C3" w:rsidP="00C34A4C">
            <w:pPr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120C3" w:rsidRPr="00FF07FB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120C3" w:rsidRPr="00FF07FB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FF07FB">
              <w:rPr>
                <w:sz w:val="28"/>
                <w:szCs w:val="28"/>
              </w:rPr>
              <w:t>11</w:t>
            </w:r>
          </w:p>
        </w:tc>
      </w:tr>
      <w:tr w:rsidR="005120C3" w:rsidRPr="00FF07FB" w:rsidTr="00C34A4C">
        <w:tc>
          <w:tcPr>
            <w:tcW w:w="993" w:type="dxa"/>
            <w:vMerge w:val="restart"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  <w:r>
              <w:rPr>
                <w:sz w:val="28"/>
                <w:szCs w:val="28"/>
              </w:rPr>
              <w:t>1.1.1.2</w:t>
            </w:r>
          </w:p>
        </w:tc>
        <w:tc>
          <w:tcPr>
            <w:tcW w:w="2126" w:type="dxa"/>
            <w:vMerge w:val="restart"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  <w:r>
              <w:rPr>
                <w:color w:val="000000"/>
                <w:sz w:val="28"/>
                <w:szCs w:val="28"/>
              </w:rPr>
              <w:t>Мероприятие №2 «</w:t>
            </w:r>
            <w:proofErr w:type="spellStart"/>
            <w:r>
              <w:rPr>
                <w:color w:val="000000"/>
                <w:sz w:val="28"/>
                <w:szCs w:val="28"/>
              </w:rPr>
              <w:t>Предос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  <w:p w:rsidR="005120C3" w:rsidRPr="00FF07FB" w:rsidRDefault="005120C3" w:rsidP="00C34A4C">
            <w:pPr>
              <w:widowControl w:val="0"/>
              <w:tabs>
                <w:tab w:val="left" w:pos="851"/>
              </w:tabs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тавление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субсидии для поддержки социально</w:t>
            </w:r>
          </w:p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  <w:r>
              <w:rPr>
                <w:color w:val="000000"/>
                <w:sz w:val="28"/>
                <w:szCs w:val="28"/>
              </w:rPr>
              <w:t xml:space="preserve">ориентированных некоммерческих организаций, осуществляющих деятельность, направленную на развитие духовно-нравственного воспитания, возрождения духовно-моральных норм, в том числе путем создания и функционирования объектов, обеспечивающих процесс </w:t>
            </w:r>
          </w:p>
          <w:p w:rsidR="005120C3" w:rsidRPr="00CE6614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 w:val="restart"/>
          </w:tcPr>
          <w:p w:rsidR="005120C3" w:rsidRPr="00FF07FB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</w:pPr>
          </w:p>
        </w:tc>
        <w:tc>
          <w:tcPr>
            <w:tcW w:w="1134" w:type="dxa"/>
          </w:tcPr>
          <w:p w:rsidR="005120C3" w:rsidRPr="00973A85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</w:rPr>
              <w:t>659</w:t>
            </w:r>
            <w:r w:rsidRPr="00973A85">
              <w:rPr>
                <w:sz w:val="28"/>
              </w:rPr>
              <w:t>,8</w:t>
            </w:r>
          </w:p>
        </w:tc>
        <w:tc>
          <w:tcPr>
            <w:tcW w:w="993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189,8</w:t>
            </w:r>
          </w:p>
        </w:tc>
        <w:tc>
          <w:tcPr>
            <w:tcW w:w="986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</w:t>
            </w:r>
          </w:p>
        </w:tc>
        <w:tc>
          <w:tcPr>
            <w:tcW w:w="850" w:type="dxa"/>
          </w:tcPr>
          <w:p w:rsidR="005120C3" w:rsidRPr="000047A1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120C3" w:rsidRPr="00534AE0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</w:t>
            </w:r>
          </w:p>
          <w:p w:rsidR="005120C3" w:rsidRPr="00FF07FB" w:rsidRDefault="005120C3" w:rsidP="00C34A4C">
            <w:pPr>
              <w:widowControl w:val="0"/>
              <w:tabs>
                <w:tab w:val="left" w:pos="851"/>
              </w:tabs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мероприятий, влияющих на процесс возрождения и</w:t>
            </w:r>
          </w:p>
          <w:p w:rsidR="005120C3" w:rsidRDefault="005120C3" w:rsidP="00C34A4C">
            <w:pPr>
              <w:widowControl w:val="0"/>
              <w:tabs>
                <w:tab w:val="left" w:pos="851"/>
                <w:tab w:val="left" w:pos="5812"/>
              </w:tabs>
              <w:autoSpaceDE w:val="0"/>
              <w:jc w:val="both"/>
            </w:pPr>
            <w:r>
              <w:rPr>
                <w:color w:val="000000"/>
                <w:sz w:val="28"/>
                <w:szCs w:val="28"/>
              </w:rPr>
              <w:t>становления казачества на территории Апшеронского района;</w:t>
            </w:r>
          </w:p>
          <w:p w:rsidR="005120C3" w:rsidRPr="00FF07FB" w:rsidRDefault="005120C3" w:rsidP="00C34A4C">
            <w:pPr>
              <w:widowControl w:val="0"/>
              <w:tabs>
                <w:tab w:val="left" w:pos="851"/>
              </w:tabs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деятельности, направленной на пропаганду и изучение традиционной культуры и истории казачества, для повышения эффективности процесса возрождения</w:t>
            </w:r>
          </w:p>
        </w:tc>
        <w:tc>
          <w:tcPr>
            <w:tcW w:w="1843" w:type="dxa"/>
            <w:vMerge w:val="restart"/>
          </w:tcPr>
          <w:p w:rsidR="005120C3" w:rsidRPr="00FF07FB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5120C3" w:rsidRPr="00776E8A" w:rsidTr="00C34A4C">
        <w:tc>
          <w:tcPr>
            <w:tcW w:w="993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5120C3" w:rsidRPr="00776E8A" w:rsidTr="00C34A4C">
        <w:tc>
          <w:tcPr>
            <w:tcW w:w="993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5120C3" w:rsidRPr="00776E8A" w:rsidTr="00C34A4C">
        <w:tc>
          <w:tcPr>
            <w:tcW w:w="993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</w:tcPr>
          <w:p w:rsidR="005120C3" w:rsidRPr="00973A85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</w:rPr>
              <w:t>659</w:t>
            </w:r>
            <w:r w:rsidRPr="00973A85">
              <w:rPr>
                <w:sz w:val="28"/>
              </w:rPr>
              <w:t>,8</w:t>
            </w:r>
          </w:p>
        </w:tc>
        <w:tc>
          <w:tcPr>
            <w:tcW w:w="993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189,8</w:t>
            </w:r>
          </w:p>
        </w:tc>
        <w:tc>
          <w:tcPr>
            <w:tcW w:w="986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</w:t>
            </w:r>
          </w:p>
        </w:tc>
        <w:tc>
          <w:tcPr>
            <w:tcW w:w="850" w:type="dxa"/>
          </w:tcPr>
          <w:p w:rsidR="005120C3" w:rsidRPr="000047A1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120C3" w:rsidRPr="00534AE0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5120C3" w:rsidTr="00C34A4C">
        <w:trPr>
          <w:trHeight w:val="1168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5120C3" w:rsidRPr="00776E8A" w:rsidTr="00C34A4C">
        <w:tc>
          <w:tcPr>
            <w:tcW w:w="993" w:type="dxa"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776E8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776E8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776E8A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776E8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776E8A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776E8A">
              <w:rPr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776E8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776E8A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776E8A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776E8A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  <w:r w:rsidRPr="00776E8A">
              <w:rPr>
                <w:sz w:val="28"/>
                <w:szCs w:val="28"/>
              </w:rPr>
              <w:t>11</w:t>
            </w:r>
          </w:p>
        </w:tc>
      </w:tr>
      <w:tr w:rsidR="005120C3" w:rsidRPr="00776E8A" w:rsidTr="00C34A4C">
        <w:tc>
          <w:tcPr>
            <w:tcW w:w="993" w:type="dxa"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духовно-нравственного воспитания»</w:t>
            </w:r>
          </w:p>
        </w:tc>
        <w:tc>
          <w:tcPr>
            <w:tcW w:w="709" w:type="dxa"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20C3" w:rsidRPr="00776E8A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5120C3" w:rsidTr="00C34A4C">
        <w:tc>
          <w:tcPr>
            <w:tcW w:w="993" w:type="dxa"/>
            <w:vMerge w:val="restart"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 w:val="restart"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709" w:type="dxa"/>
            <w:vMerge w:val="restart"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2372,6</w:t>
            </w:r>
          </w:p>
        </w:tc>
        <w:tc>
          <w:tcPr>
            <w:tcW w:w="993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1026,4</w:t>
            </w:r>
          </w:p>
        </w:tc>
        <w:tc>
          <w:tcPr>
            <w:tcW w:w="986" w:type="dxa"/>
          </w:tcPr>
          <w:p w:rsidR="005120C3" w:rsidRDefault="005120C3" w:rsidP="00C34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1346,2</w:t>
            </w:r>
          </w:p>
        </w:tc>
        <w:tc>
          <w:tcPr>
            <w:tcW w:w="850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 w:val="restart"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5120C3" w:rsidTr="00C34A4C">
        <w:tc>
          <w:tcPr>
            <w:tcW w:w="993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5120C3" w:rsidTr="00C34A4C">
        <w:tc>
          <w:tcPr>
            <w:tcW w:w="993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5120C3" w:rsidTr="00C34A4C">
        <w:tc>
          <w:tcPr>
            <w:tcW w:w="993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2372,6</w:t>
            </w:r>
          </w:p>
        </w:tc>
        <w:tc>
          <w:tcPr>
            <w:tcW w:w="993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1026,4</w:t>
            </w:r>
          </w:p>
        </w:tc>
        <w:tc>
          <w:tcPr>
            <w:tcW w:w="986" w:type="dxa"/>
          </w:tcPr>
          <w:p w:rsidR="005120C3" w:rsidRDefault="005120C3" w:rsidP="00C34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1346,2</w:t>
            </w:r>
          </w:p>
        </w:tc>
        <w:tc>
          <w:tcPr>
            <w:tcW w:w="850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120C3" w:rsidRDefault="005120C3" w:rsidP="00C3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5120C3" w:rsidTr="00C34A4C">
        <w:tc>
          <w:tcPr>
            <w:tcW w:w="993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2126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709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3" w:type="dxa"/>
            <w:vMerge/>
          </w:tcPr>
          <w:p w:rsidR="005120C3" w:rsidRDefault="005120C3" w:rsidP="00C34A4C">
            <w:pPr>
              <w:widowControl w:val="0"/>
              <w:tabs>
                <w:tab w:val="left" w:pos="851"/>
              </w:tabs>
              <w:autoSpaceDE w:val="0"/>
            </w:pPr>
          </w:p>
        </w:tc>
      </w:tr>
    </w:tbl>
    <w:p w:rsidR="005120C3" w:rsidRDefault="005120C3" w:rsidP="005120C3">
      <w:pPr>
        <w:tabs>
          <w:tab w:val="left" w:pos="5812"/>
        </w:tabs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5120C3" w:rsidRDefault="005120C3" w:rsidP="005120C3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ab/>
        <w:t>Финансирование мероприятий программы предусматривается осуществлять за счет средств бюджета муниципального образования Апшеронский район.</w:t>
      </w:r>
    </w:p>
    <w:p w:rsidR="005120C3" w:rsidRDefault="005120C3" w:rsidP="005120C3">
      <w:pPr>
        <w:widowControl w:val="0"/>
        <w:tabs>
          <w:tab w:val="left" w:pos="709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Информация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 общем объеме финансирования муниципальной программы по годам реализации и объемах финансирования по основным мероприятиям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приводится</w:t>
      </w:r>
      <w:r>
        <w:rPr>
          <w:rFonts w:ascii="Times New Roman" w:eastAsia="Times New Roman" w:hAnsi="Times New Roman"/>
          <w:sz w:val="28"/>
          <w:szCs w:val="28"/>
        </w:rPr>
        <w:t xml:space="preserve"> по форме согласно таблице №3.</w:t>
      </w:r>
    </w:p>
    <w:p w:rsidR="005120C3" w:rsidRDefault="005120C3" w:rsidP="005120C3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20C3" w:rsidRDefault="005120C3" w:rsidP="005120C3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20C3" w:rsidRDefault="005120C3" w:rsidP="005120C3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20C3" w:rsidRDefault="005120C3" w:rsidP="005120C3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20C3" w:rsidRDefault="005120C3" w:rsidP="005120C3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20C3" w:rsidRDefault="005120C3" w:rsidP="005120C3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20C3" w:rsidRDefault="005120C3" w:rsidP="005120C3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20C3" w:rsidRDefault="005120C3" w:rsidP="005120C3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20C3" w:rsidRDefault="005120C3" w:rsidP="005120C3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20C3" w:rsidRDefault="005120C3" w:rsidP="005120C3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20C3" w:rsidRDefault="005120C3" w:rsidP="005120C3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№3</w:t>
      </w:r>
    </w:p>
    <w:p w:rsidR="005120C3" w:rsidRDefault="005120C3" w:rsidP="005120C3">
      <w:pPr>
        <w:tabs>
          <w:tab w:val="left" w:pos="5812"/>
        </w:tabs>
        <w:spacing w:after="0" w:line="240" w:lineRule="auto"/>
        <w:jc w:val="right"/>
      </w:pPr>
    </w:p>
    <w:p w:rsidR="005120C3" w:rsidRDefault="005120C3" w:rsidP="005120C3">
      <w:pPr>
        <w:tabs>
          <w:tab w:val="left" w:pos="5812"/>
        </w:tabs>
        <w:spacing w:after="0" w:line="240" w:lineRule="auto"/>
        <w:jc w:val="center"/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Обоснование ресурсного обеспечения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120C3" w:rsidRDefault="005120C3" w:rsidP="005120C3">
      <w:pPr>
        <w:tabs>
          <w:tab w:val="left" w:pos="5812"/>
        </w:tabs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5120C3" w:rsidRDefault="005120C3" w:rsidP="005120C3">
      <w:pPr>
        <w:tabs>
          <w:tab w:val="left" w:pos="5812"/>
        </w:tabs>
        <w:spacing w:after="0" w:line="2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Поддержка социально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ориентированных</w:t>
      </w:r>
      <w:proofErr w:type="gramEnd"/>
    </w:p>
    <w:p w:rsidR="005120C3" w:rsidRPr="001D0EC6" w:rsidRDefault="005120C3" w:rsidP="005120C3">
      <w:pPr>
        <w:tabs>
          <w:tab w:val="left" w:pos="5812"/>
        </w:tabs>
        <w:spacing w:line="20" w:lineRule="atLeast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45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544"/>
        <w:gridCol w:w="3198"/>
        <w:gridCol w:w="1338"/>
        <w:gridCol w:w="997"/>
        <w:gridCol w:w="987"/>
        <w:gridCol w:w="993"/>
        <w:gridCol w:w="992"/>
      </w:tblGrid>
      <w:tr w:rsidR="005120C3" w:rsidTr="00C34A4C">
        <w:trPr>
          <w:cantSplit/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0C3" w:rsidRDefault="005120C3" w:rsidP="00C34A4C">
            <w:pPr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программы, подпрограммы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программы, основного мероприятия </w:t>
            </w:r>
          </w:p>
        </w:tc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всего (тыс. руб.)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5120C3" w:rsidTr="00C34A4C">
        <w:trPr>
          <w:cantSplit/>
          <w:trHeight w:val="128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 год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20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120C3" w:rsidTr="00C34A4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0C3" w:rsidRPr="00987E62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20C3" w:rsidTr="00C34A4C">
        <w:trPr>
          <w:cantSplit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tabs>
                <w:tab w:val="left" w:pos="5812"/>
              </w:tabs>
              <w:spacing w:after="0" w:line="240" w:lineRule="auto"/>
            </w:pPr>
            <w:r w:rsidRPr="001861B2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по муниципальной программе </w:t>
            </w:r>
          </w:p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tabs>
                <w:tab w:val="left" w:pos="5812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Поддержка социально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ориентированных</w:t>
            </w:r>
            <w:proofErr w:type="gramEnd"/>
          </w:p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некоммерческих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2372,6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1026,4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20C3" w:rsidTr="00C34A4C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120C3" w:rsidTr="00C34A4C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120C3" w:rsidTr="00C34A4C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2372,6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1026,4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20C3" w:rsidTr="00C34A4C">
        <w:trPr>
          <w:cantSplit/>
          <w:trHeight w:val="74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120C3" w:rsidTr="00C34A4C">
        <w:trPr>
          <w:cantSplit/>
          <w:trHeight w:val="36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«Оказание финансовой поддержки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оциально ориентированным некоммерче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ским организациям»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2372,6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1026,4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20C3" w:rsidTr="00C34A4C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120C3" w:rsidTr="00C34A4C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120C3" w:rsidTr="00C34A4C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2372,6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1026,4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20C3" w:rsidTr="00C34A4C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120C3" w:rsidRDefault="005120C3" w:rsidP="005120C3">
      <w:pPr>
        <w:widowControl w:val="0"/>
        <w:tabs>
          <w:tab w:val="left" w:pos="851"/>
        </w:tabs>
        <w:autoSpaceDE w:val="0"/>
        <w:spacing w:after="0" w:line="240" w:lineRule="auto"/>
        <w:sectPr w:rsidR="005120C3" w:rsidSect="00DE1B08">
          <w:type w:val="continuous"/>
          <w:pgSz w:w="16838" w:h="11906" w:orient="landscape"/>
          <w:pgMar w:top="1557" w:right="1134" w:bottom="426" w:left="1134" w:header="567" w:footer="720" w:gutter="0"/>
          <w:cols w:space="720"/>
          <w:titlePg/>
          <w:docGrid w:linePitch="360"/>
        </w:sectPr>
      </w:pPr>
    </w:p>
    <w:p w:rsidR="005120C3" w:rsidRDefault="005120C3" w:rsidP="005120C3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b/>
          <w:sz w:val="28"/>
          <w:szCs w:val="28"/>
        </w:rPr>
        <w:t xml:space="preserve">Меры правового регулирования в сфере реализации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</w:t>
      </w:r>
      <w:r>
        <w:rPr>
          <w:rFonts w:ascii="Times New Roman" w:hAnsi="Times New Roman"/>
          <w:b/>
          <w:sz w:val="28"/>
          <w:szCs w:val="28"/>
        </w:rPr>
        <w:t>ной программы</w:t>
      </w:r>
    </w:p>
    <w:p w:rsidR="005120C3" w:rsidRDefault="00872651" w:rsidP="005120C3">
      <w:pPr>
        <w:spacing w:after="0" w:line="240" w:lineRule="auto"/>
        <w:ind w:firstLine="708"/>
        <w:jc w:val="both"/>
      </w:pPr>
      <w:hyperlink w:anchor="Par1105" w:history="1">
        <w:r w:rsidR="005120C3" w:rsidRPr="00611133">
          <w:rPr>
            <w:rStyle w:val="ae"/>
            <w:rFonts w:ascii="Times New Roman" w:hAnsi="Times New Roman"/>
            <w:sz w:val="28"/>
            <w:szCs w:val="28"/>
          </w:rPr>
          <w:t>Сведения</w:t>
        </w:r>
      </w:hyperlink>
      <w:r w:rsidR="005120C3">
        <w:rPr>
          <w:rFonts w:ascii="Times New Roman" w:hAnsi="Times New Roman"/>
          <w:sz w:val="28"/>
          <w:szCs w:val="28"/>
        </w:rPr>
        <w:t xml:space="preserve"> об основных мерах правового регулирования в сфере реализации </w:t>
      </w:r>
      <w:r w:rsidR="005120C3"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="005120C3">
        <w:rPr>
          <w:rFonts w:ascii="Times New Roman" w:hAnsi="Times New Roman"/>
          <w:sz w:val="28"/>
          <w:szCs w:val="28"/>
        </w:rPr>
        <w:t>ной программы представлены в таблице №4.</w:t>
      </w:r>
    </w:p>
    <w:p w:rsidR="005120C3" w:rsidRDefault="005120C3" w:rsidP="005120C3">
      <w:pPr>
        <w:spacing w:after="0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Таблица №4</w:t>
      </w:r>
    </w:p>
    <w:p w:rsidR="005120C3" w:rsidRDefault="005120C3" w:rsidP="005120C3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5120C3" w:rsidRDefault="005120C3" w:rsidP="005120C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об основных мерах правового регулирования в сфере</w:t>
      </w:r>
    </w:p>
    <w:p w:rsidR="005120C3" w:rsidRDefault="005120C3" w:rsidP="005120C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5120C3" w:rsidRDefault="005120C3" w:rsidP="005120C3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Поддержка социально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ориентированных</w:t>
      </w:r>
      <w:proofErr w:type="gramEnd"/>
    </w:p>
    <w:p w:rsidR="005120C3" w:rsidRDefault="005120C3" w:rsidP="005120C3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120C3" w:rsidRDefault="005120C3" w:rsidP="005120C3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108" w:type="dxa"/>
        <w:tblLayout w:type="fixed"/>
        <w:tblLook w:val="0000"/>
      </w:tblPr>
      <w:tblGrid>
        <w:gridCol w:w="567"/>
        <w:gridCol w:w="2268"/>
        <w:gridCol w:w="6663"/>
        <w:gridCol w:w="3827"/>
        <w:gridCol w:w="1134"/>
      </w:tblGrid>
      <w:tr w:rsidR="005120C3" w:rsidTr="00C34A4C">
        <w:trPr>
          <w:trHeight w:val="1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0C3" w:rsidRDefault="005120C3" w:rsidP="00C34A4C">
            <w:pPr>
              <w:spacing w:before="240" w:after="0" w:line="204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5120C3" w:rsidRDefault="005120C3" w:rsidP="00C34A4C">
            <w:pPr>
              <w:spacing w:after="0" w:line="204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0C3" w:rsidRDefault="005120C3" w:rsidP="00C34A4C">
            <w:pPr>
              <w:spacing w:before="240" w:after="0" w:line="204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Вид муниципального правового акта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0C3" w:rsidRDefault="005120C3" w:rsidP="00C34A4C">
            <w:pPr>
              <w:spacing w:after="0" w:line="204" w:lineRule="auto"/>
              <w:jc w:val="center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Основные положения муниципального</w:t>
            </w:r>
            <w:proofErr w:type="gramEnd"/>
          </w:p>
          <w:p w:rsidR="005120C3" w:rsidRDefault="005120C3" w:rsidP="00C34A4C">
            <w:pPr>
              <w:spacing w:after="0" w:line="204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правового акта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0C3" w:rsidRDefault="005120C3" w:rsidP="00C34A4C">
            <w:pPr>
              <w:spacing w:after="0" w:line="204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0C3" w:rsidRDefault="005120C3" w:rsidP="00C34A4C">
            <w:pPr>
              <w:spacing w:after="0" w:line="204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</w:p>
        </w:tc>
      </w:tr>
      <w:tr w:rsidR="005120C3" w:rsidTr="00C34A4C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Default="005120C3" w:rsidP="00C34A4C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0C3" w:rsidRDefault="005120C3" w:rsidP="00C34A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0C3" w:rsidRDefault="005120C3" w:rsidP="00C34A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0C3" w:rsidRDefault="005120C3" w:rsidP="00C34A4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120C3" w:rsidTr="00C34A4C">
        <w:trPr>
          <w:trHeight w:val="297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0C3" w:rsidRPr="00A11373" w:rsidRDefault="005120C3" w:rsidP="00C34A4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 мероприятие  «Оказание финансовой поддержки социально ориентированным  некоммерческим                    организациям»</w:t>
            </w:r>
          </w:p>
        </w:tc>
      </w:tr>
      <w:tr w:rsidR="005120C3" w:rsidRPr="00A11373" w:rsidTr="00C34A4C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Pr="00A11373" w:rsidRDefault="005120C3" w:rsidP="00C34A4C">
            <w:pPr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Pr="00A11373" w:rsidRDefault="005120C3" w:rsidP="00C34A4C">
            <w:pPr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>Решение Совета муниципального образования Апшеронский район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Pr="00A11373" w:rsidRDefault="005120C3" w:rsidP="00C34A4C">
            <w:pPr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>Внесение изменений  в Положение о поддержке социально ориентированных некоммерческих организаций, осуществляющих деятельность в муниципальном образовании Апшеронский район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Pr="00A11373" w:rsidRDefault="005120C3" w:rsidP="00C34A4C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</w:t>
            </w:r>
            <w:r w:rsidRPr="00A11373">
              <w:rPr>
                <w:rFonts w:ascii="Times New Roman" w:hAnsi="Times New Roman"/>
                <w:sz w:val="27"/>
                <w:szCs w:val="27"/>
              </w:rPr>
              <w:t xml:space="preserve"> организационной работы</w:t>
            </w:r>
            <w:r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администрации муниципального</w:t>
            </w:r>
            <w:r w:rsidRPr="00A11373">
              <w:rPr>
                <w:sz w:val="27"/>
                <w:szCs w:val="27"/>
              </w:rPr>
              <w:t xml:space="preserve"> </w:t>
            </w:r>
            <w:r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>образования Апшеронский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0C3" w:rsidRPr="00A11373" w:rsidRDefault="005120C3" w:rsidP="00C34A4C">
            <w:pPr>
              <w:autoSpaceDE w:val="0"/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 xml:space="preserve">по мере </w:t>
            </w:r>
          </w:p>
          <w:p w:rsidR="005120C3" w:rsidRPr="00A11373" w:rsidRDefault="005120C3" w:rsidP="00C34A4C">
            <w:pPr>
              <w:autoSpaceDE w:val="0"/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>необходимости</w:t>
            </w:r>
          </w:p>
          <w:p w:rsidR="005120C3" w:rsidRPr="00A11373" w:rsidRDefault="005120C3" w:rsidP="00C34A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120C3" w:rsidRPr="00A11373" w:rsidTr="00C34A4C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Pr="00A11373" w:rsidRDefault="005120C3" w:rsidP="00C34A4C">
            <w:pPr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Pr="00A11373" w:rsidRDefault="005120C3" w:rsidP="00C34A4C">
            <w:pPr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>Постановление администрации муниципального образования Апшеронский район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Pr="00A11373" w:rsidRDefault="005120C3" w:rsidP="00C34A4C">
            <w:pPr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>Внесение изменений в постановление администрации муниципального образования Апшеронский район «О предоставлении субсидий из бюджета муниципального образования Апшеронский район социально ориентированным некоммерческим организациям, осуществляющим свою деятельность на территории муниципального образования Апшеронский район»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0C3" w:rsidRPr="00A11373" w:rsidRDefault="005120C3" w:rsidP="00C34A4C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</w:t>
            </w:r>
            <w:r w:rsidRPr="00A11373">
              <w:rPr>
                <w:rFonts w:ascii="Times New Roman" w:hAnsi="Times New Roman"/>
                <w:sz w:val="27"/>
                <w:szCs w:val="27"/>
              </w:rPr>
              <w:t xml:space="preserve"> организационной работы</w:t>
            </w:r>
            <w:r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администрации муниципального</w:t>
            </w:r>
            <w:r>
              <w:rPr>
                <w:sz w:val="27"/>
                <w:szCs w:val="27"/>
              </w:rPr>
              <w:t xml:space="preserve"> </w:t>
            </w:r>
            <w:r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>образования Апшеронский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0C3" w:rsidRPr="00A11373" w:rsidRDefault="005120C3" w:rsidP="00C34A4C">
            <w:pPr>
              <w:autoSpaceDE w:val="0"/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 xml:space="preserve">по мере </w:t>
            </w:r>
          </w:p>
          <w:p w:rsidR="005120C3" w:rsidRPr="00A11373" w:rsidRDefault="005120C3" w:rsidP="00C34A4C">
            <w:pPr>
              <w:autoSpaceDE w:val="0"/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>необходимости</w:t>
            </w:r>
          </w:p>
          <w:p w:rsidR="005120C3" w:rsidRPr="00A11373" w:rsidRDefault="005120C3" w:rsidP="00C34A4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5120C3" w:rsidRDefault="005120C3" w:rsidP="005120C3">
      <w:pPr>
        <w:spacing w:after="0" w:line="240" w:lineRule="auto"/>
        <w:jc w:val="both"/>
        <w:sectPr w:rsidR="005120C3" w:rsidSect="004352B1">
          <w:headerReference w:type="even" r:id="rId16"/>
          <w:headerReference w:type="default" r:id="rId17"/>
          <w:headerReference w:type="first" r:id="rId18"/>
          <w:pgSz w:w="16838" w:h="11906" w:orient="landscape"/>
          <w:pgMar w:top="1701" w:right="1134" w:bottom="567" w:left="1134" w:header="567" w:footer="720" w:gutter="0"/>
          <w:cols w:space="720"/>
          <w:titlePg/>
          <w:docGrid w:linePitch="360"/>
        </w:sectPr>
      </w:pPr>
    </w:p>
    <w:p w:rsidR="005120C3" w:rsidRDefault="005120C3" w:rsidP="005120C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Методика оценки эффективности реализации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</w:t>
      </w:r>
      <w:r>
        <w:rPr>
          <w:rFonts w:ascii="Times New Roman" w:hAnsi="Times New Roman"/>
          <w:b/>
          <w:sz w:val="28"/>
          <w:szCs w:val="28"/>
        </w:rPr>
        <w:t xml:space="preserve">ной </w:t>
      </w:r>
    </w:p>
    <w:p w:rsidR="005120C3" w:rsidRDefault="005120C3" w:rsidP="005120C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5120C3" w:rsidRDefault="005120C3" w:rsidP="00512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0C3" w:rsidRDefault="005120C3" w:rsidP="005120C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>
        <w:rPr>
          <w:rFonts w:ascii="Times New Roman" w:hAnsi="Times New Roman"/>
          <w:sz w:val="28"/>
          <w:szCs w:val="28"/>
        </w:rPr>
        <w:t xml:space="preserve">ной программы  проводится ежегодно в соответствии с Типовой методикой оценки эффективности реализации 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>
        <w:rPr>
          <w:rFonts w:ascii="Times New Roman" w:hAnsi="Times New Roman"/>
          <w:sz w:val="28"/>
          <w:szCs w:val="28"/>
        </w:rPr>
        <w:t>ной программы, Приложением № 6 к Порядку принятия решения о разработке, формирования, реализации и оценки эффективности реализации муниципальных программ муниципального образования Апшеронский район, утвержденному постановлением администрации муниципального образования Апшеронский район от 05 июня 2014 года №728 «Об утверждении Порядка принятия решения о разработке, формирования, реализации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оценки эффективности реализации муниципальных программ муниципального образования Апшеронский район» (в редакции постановления администрации муниципального образования Апшеронский район от 23 ноября 2018 года № 607 «О внесении изменений в постановление администрации муниципального образования Апшеронский район от 05 июня 2014 года № 728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Апшеронский район»).</w:t>
      </w:r>
      <w:proofErr w:type="gramEnd"/>
    </w:p>
    <w:p w:rsidR="005120C3" w:rsidRDefault="005120C3" w:rsidP="00512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0C3" w:rsidRDefault="005120C3" w:rsidP="005120C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7. Механизм реализации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</w:t>
      </w:r>
      <w:r>
        <w:rPr>
          <w:rFonts w:ascii="Times New Roman" w:hAnsi="Times New Roman"/>
          <w:b/>
          <w:sz w:val="28"/>
          <w:szCs w:val="28"/>
        </w:rPr>
        <w:t>ной программы</w:t>
      </w:r>
    </w:p>
    <w:p w:rsidR="005120C3" w:rsidRDefault="005120C3" w:rsidP="005120C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ее выполнением</w:t>
      </w:r>
    </w:p>
    <w:p w:rsidR="005120C3" w:rsidRDefault="005120C3" w:rsidP="00512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0C3" w:rsidRPr="00872997" w:rsidRDefault="005120C3" w:rsidP="005120C3">
      <w:pPr>
        <w:spacing w:after="0" w:line="240" w:lineRule="auto"/>
        <w:ind w:firstLine="708"/>
        <w:jc w:val="both"/>
      </w:pPr>
      <w:r w:rsidRPr="00872997">
        <w:rPr>
          <w:rFonts w:ascii="Times New Roman" w:eastAsia="Times New Roman" w:hAnsi="Times New Roman"/>
          <w:sz w:val="28"/>
          <w:szCs w:val="28"/>
        </w:rPr>
        <w:t xml:space="preserve">Текущее управление муниципальной программой осуществляет </w:t>
      </w:r>
      <w:r w:rsidRPr="00872997">
        <w:rPr>
          <w:rFonts w:ascii="Times New Roman" w:hAnsi="Times New Roman"/>
          <w:sz w:val="28"/>
          <w:szCs w:val="28"/>
        </w:rPr>
        <w:t>управление органи</w:t>
      </w:r>
      <w:r>
        <w:rPr>
          <w:rFonts w:ascii="Times New Roman" w:hAnsi="Times New Roman"/>
          <w:sz w:val="28"/>
          <w:szCs w:val="28"/>
        </w:rPr>
        <w:t>зационно</w:t>
      </w:r>
      <w:r w:rsidRPr="00872997">
        <w:rPr>
          <w:rFonts w:ascii="Times New Roman" w:hAnsi="Times New Roman"/>
          <w:sz w:val="28"/>
          <w:szCs w:val="28"/>
        </w:rPr>
        <w:t>й работы</w:t>
      </w:r>
      <w:r w:rsidRPr="00872997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 Апшеронский район – координатор муниципальной программы.</w:t>
      </w:r>
    </w:p>
    <w:p w:rsidR="005120C3" w:rsidRDefault="005120C3" w:rsidP="005120C3">
      <w:pPr>
        <w:spacing w:after="0"/>
        <w:jc w:val="both"/>
      </w:pPr>
      <w:r w:rsidRPr="00872997">
        <w:rPr>
          <w:rFonts w:ascii="Times New Roman" w:hAnsi="Times New Roman"/>
          <w:sz w:val="28"/>
          <w:szCs w:val="28"/>
        </w:rPr>
        <w:tab/>
        <w:t>У</w:t>
      </w:r>
      <w:r>
        <w:rPr>
          <w:rFonts w:ascii="Times New Roman" w:hAnsi="Times New Roman"/>
          <w:sz w:val="28"/>
          <w:szCs w:val="28"/>
        </w:rPr>
        <w:t>правление организационно</w:t>
      </w:r>
      <w:r w:rsidRPr="00872997">
        <w:rPr>
          <w:rFonts w:ascii="Times New Roman" w:hAnsi="Times New Roman"/>
          <w:sz w:val="28"/>
          <w:szCs w:val="28"/>
        </w:rPr>
        <w:t>й работы</w:t>
      </w:r>
      <w:r w:rsidRPr="00872997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Апшеронский район</w:t>
      </w:r>
      <w:r w:rsidRPr="00872997">
        <w:rPr>
          <w:rFonts w:ascii="Times New Roman" w:hAnsi="Times New Roman"/>
          <w:sz w:val="28"/>
          <w:szCs w:val="28"/>
        </w:rPr>
        <w:t>:</w:t>
      </w:r>
    </w:p>
    <w:p w:rsidR="005120C3" w:rsidRDefault="005120C3" w:rsidP="005120C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обеспечивает разработку муниципальной программы;</w:t>
      </w:r>
    </w:p>
    <w:p w:rsidR="005120C3" w:rsidRDefault="005120C3" w:rsidP="005120C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формирует структуру муниципальной программы;</w:t>
      </w:r>
    </w:p>
    <w:p w:rsidR="005120C3" w:rsidRDefault="005120C3" w:rsidP="005120C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организует реализацию муниципальной программы;</w:t>
      </w:r>
    </w:p>
    <w:p w:rsidR="005120C3" w:rsidRDefault="005120C3" w:rsidP="005120C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5120C3" w:rsidRDefault="005120C3" w:rsidP="005120C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организует работу по достижению  целевых показателей муниципальной программы;</w:t>
      </w:r>
    </w:p>
    <w:p w:rsidR="005120C3" w:rsidRDefault="005120C3" w:rsidP="005120C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осуществляет подготовку предложений по объемам и источникам финансирования реализации муниципальной программы;</w:t>
      </w:r>
    </w:p>
    <w:p w:rsidR="005120C3" w:rsidRDefault="005120C3" w:rsidP="005120C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проводит мониторинг реализации муниципальной программы;</w:t>
      </w:r>
    </w:p>
    <w:p w:rsidR="005120C3" w:rsidRDefault="005120C3" w:rsidP="005120C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ежегодно утверждает план реализации муниципальной программы на очередной год и плановый период;</w:t>
      </w:r>
    </w:p>
    <w:p w:rsidR="005120C3" w:rsidRDefault="005120C3" w:rsidP="005120C3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5120C3" w:rsidRDefault="005120C3" w:rsidP="005120C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>готовит ежегодный доклад о ходе реализации муниципальной программы и оценки эффективности ее реализации (далее – доклад о ходе реализации муниципальной программы;</w:t>
      </w:r>
    </w:p>
    <w:p w:rsidR="005120C3" w:rsidRDefault="005120C3" w:rsidP="005120C3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5120C3" w:rsidRDefault="005120C3" w:rsidP="005120C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осуществляет иные полномочия, установленные муниципальной программой.</w:t>
      </w:r>
    </w:p>
    <w:p w:rsidR="005120C3" w:rsidRDefault="005120C3" w:rsidP="005120C3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Координатор муниципальной программы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программы.</w:t>
      </w:r>
    </w:p>
    <w:p w:rsidR="005120C3" w:rsidRDefault="005120C3" w:rsidP="005120C3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2997">
        <w:rPr>
          <w:rFonts w:ascii="Times New Roman" w:hAnsi="Times New Roman"/>
          <w:sz w:val="28"/>
          <w:szCs w:val="28"/>
        </w:rPr>
        <w:t xml:space="preserve">В целях обеспечения контроля за выполнением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872997">
        <w:rPr>
          <w:rFonts w:ascii="Times New Roman" w:hAnsi="Times New Roman"/>
          <w:sz w:val="28"/>
          <w:szCs w:val="28"/>
        </w:rPr>
        <w:t>координатор 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2997">
        <w:rPr>
          <w:rFonts w:ascii="Times New Roman" w:hAnsi="Times New Roman"/>
          <w:sz w:val="28"/>
          <w:szCs w:val="28"/>
        </w:rPr>
        <w:t>план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(изменения в план реализации муниципальной программы)</w:t>
      </w:r>
      <w:r w:rsidRPr="0087299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отдел</w:t>
      </w:r>
      <w:r w:rsidRPr="00872997">
        <w:rPr>
          <w:rFonts w:ascii="Times New Roman" w:hAnsi="Times New Roman"/>
          <w:sz w:val="28"/>
          <w:szCs w:val="28"/>
        </w:rPr>
        <w:t xml:space="preserve"> экономики и </w:t>
      </w:r>
      <w:r>
        <w:rPr>
          <w:rFonts w:ascii="Times New Roman" w:hAnsi="Times New Roman"/>
          <w:sz w:val="28"/>
          <w:szCs w:val="28"/>
        </w:rPr>
        <w:t>промышленности</w:t>
      </w:r>
      <w:r w:rsidRPr="00872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5120C3" w:rsidRPr="00872997" w:rsidRDefault="005120C3" w:rsidP="005120C3">
      <w:pPr>
        <w:widowControl w:val="0"/>
        <w:autoSpaceDE w:val="0"/>
        <w:spacing w:after="0" w:line="240" w:lineRule="auto"/>
        <w:ind w:firstLine="851"/>
        <w:jc w:val="both"/>
      </w:pPr>
      <w:r w:rsidRPr="00872997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</w:t>
      </w:r>
      <w:r>
        <w:rPr>
          <w:rFonts w:ascii="Times New Roman" w:hAnsi="Times New Roman"/>
          <w:sz w:val="28"/>
          <w:szCs w:val="28"/>
        </w:rPr>
        <w:t>отдел</w:t>
      </w:r>
      <w:r w:rsidRPr="00872997">
        <w:rPr>
          <w:rFonts w:ascii="Times New Roman" w:hAnsi="Times New Roman"/>
          <w:sz w:val="28"/>
          <w:szCs w:val="28"/>
        </w:rPr>
        <w:t xml:space="preserve"> экономики и </w:t>
      </w:r>
      <w:r>
        <w:rPr>
          <w:rFonts w:ascii="Times New Roman" w:hAnsi="Times New Roman"/>
          <w:sz w:val="28"/>
          <w:szCs w:val="28"/>
        </w:rPr>
        <w:t>промышленности,</w:t>
      </w:r>
      <w:r w:rsidRPr="008729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2997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программы.</w:t>
      </w:r>
    </w:p>
    <w:p w:rsidR="005120C3" w:rsidRPr="00872997" w:rsidRDefault="005120C3" w:rsidP="005120C3">
      <w:pPr>
        <w:widowControl w:val="0"/>
        <w:autoSpaceDE w:val="0"/>
        <w:spacing w:after="0" w:line="240" w:lineRule="auto"/>
        <w:ind w:firstLine="851"/>
        <w:jc w:val="both"/>
      </w:pPr>
      <w:r w:rsidRPr="00872997">
        <w:rPr>
          <w:rFonts w:ascii="Times New Roman" w:hAnsi="Times New Roman"/>
          <w:sz w:val="28"/>
          <w:szCs w:val="28"/>
        </w:rPr>
        <w:t>Координатор муницип</w:t>
      </w:r>
      <w:r>
        <w:rPr>
          <w:rFonts w:ascii="Times New Roman" w:hAnsi="Times New Roman"/>
          <w:sz w:val="28"/>
          <w:szCs w:val="28"/>
        </w:rPr>
        <w:t>альной программы ежегодно, до 15</w:t>
      </w:r>
      <w:r w:rsidRPr="00872997">
        <w:rPr>
          <w:rFonts w:ascii="Times New Roman" w:hAnsi="Times New Roman"/>
          <w:sz w:val="28"/>
          <w:szCs w:val="28"/>
        </w:rPr>
        <w:t xml:space="preserve"> марта года,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>отдел</w:t>
      </w:r>
      <w:r w:rsidRPr="00872997">
        <w:rPr>
          <w:rFonts w:ascii="Times New Roman" w:hAnsi="Times New Roman"/>
          <w:sz w:val="28"/>
          <w:szCs w:val="28"/>
        </w:rPr>
        <w:t xml:space="preserve"> экономики и </w:t>
      </w:r>
      <w:r>
        <w:rPr>
          <w:rFonts w:ascii="Times New Roman" w:hAnsi="Times New Roman"/>
          <w:sz w:val="28"/>
          <w:szCs w:val="28"/>
        </w:rPr>
        <w:t>промышленности</w:t>
      </w:r>
      <w:r w:rsidRPr="008729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2997">
        <w:rPr>
          <w:rFonts w:ascii="Times New Roman" w:hAnsi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p w:rsidR="005120C3" w:rsidRDefault="005120C3" w:rsidP="005120C3">
      <w:pPr>
        <w:widowControl w:val="0"/>
        <w:autoSpaceDE w:val="0"/>
        <w:spacing w:after="0" w:line="240" w:lineRule="auto"/>
        <w:ind w:firstLine="851"/>
        <w:jc w:val="both"/>
      </w:pPr>
      <w:r w:rsidRPr="00872997">
        <w:rPr>
          <w:rFonts w:ascii="Times New Roman" w:hAnsi="Times New Roman"/>
          <w:sz w:val="28"/>
          <w:szCs w:val="28"/>
        </w:rPr>
        <w:t>Координатор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5120C3" w:rsidRDefault="005120C3" w:rsidP="005120C3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5120C3" w:rsidRDefault="005120C3" w:rsidP="005120C3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5120C3" w:rsidRDefault="005120C3" w:rsidP="005120C3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5120C3" w:rsidRDefault="005120C3" w:rsidP="005120C3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плановым показателям, установленным муниципальной программой;</w:t>
      </w:r>
    </w:p>
    <w:p w:rsidR="005120C3" w:rsidRDefault="005120C3" w:rsidP="005120C3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программы;</w:t>
      </w:r>
    </w:p>
    <w:p w:rsidR="005120C3" w:rsidRDefault="005120C3" w:rsidP="005120C3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факторов, повлиявших на ход реализации муниципальной программы; </w:t>
      </w:r>
    </w:p>
    <w:p w:rsidR="005120C3" w:rsidRDefault="005120C3" w:rsidP="005120C3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lastRenderedPageBreak/>
        <w:t>предложения по дальнейшей реализации муниципальной программы, в том числе по оптимизации расходов районного бюджета на реализацию основных мероприятий муниципальной программы, мероприятий подпрограмм,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период.</w:t>
      </w:r>
    </w:p>
    <w:p w:rsidR="005120C3" w:rsidRDefault="005120C3" w:rsidP="00512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(выполнения работ) муниципальными учреждениями муниципального образования Апшеронский район в сфере реализации муниципальной программы (при наличии).</w:t>
      </w:r>
    </w:p>
    <w:p w:rsidR="005120C3" w:rsidRDefault="005120C3" w:rsidP="00512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>
        <w:rPr>
          <w:rFonts w:ascii="Times New Roman" w:hAnsi="Times New Roman"/>
          <w:sz w:val="28"/>
          <w:szCs w:val="28"/>
        </w:rPr>
        <w:t>факторов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120C3" w:rsidRDefault="005120C3" w:rsidP="005120C3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отдел экономики и промышленности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5120C3" w:rsidRDefault="005120C3" w:rsidP="005120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20C3" w:rsidRDefault="005120C3" w:rsidP="005120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20C3" w:rsidRDefault="005120C3" w:rsidP="00512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5120C3" w:rsidRPr="00F358F2" w:rsidRDefault="005120C3" w:rsidP="00512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организационной работы</w:t>
      </w:r>
    </w:p>
    <w:p w:rsidR="005120C3" w:rsidRDefault="005120C3" w:rsidP="005120C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5120C3" w:rsidRDefault="005120C3" w:rsidP="005120C3">
      <w:pPr>
        <w:widowControl w:val="0"/>
        <w:tabs>
          <w:tab w:val="left" w:pos="851"/>
        </w:tabs>
        <w:autoSpaceDE w:val="0"/>
        <w:spacing w:after="0" w:line="240" w:lineRule="auto"/>
        <w:sectPr w:rsidR="005120C3" w:rsidSect="002E60AE">
          <w:pgSz w:w="11906" w:h="16838"/>
          <w:pgMar w:top="1134" w:right="567" w:bottom="1134" w:left="1701" w:header="567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образования Апшеронский район                                                    </w:t>
      </w:r>
      <w:bookmarkStart w:id="2" w:name="_PictureBullets"/>
      <w:bookmarkEnd w:id="2"/>
      <w:r>
        <w:rPr>
          <w:rFonts w:ascii="Times New Roman" w:hAnsi="Times New Roman"/>
          <w:sz w:val="28"/>
          <w:szCs w:val="28"/>
        </w:rPr>
        <w:t>С.В.Большакова</w:t>
      </w:r>
    </w:p>
    <w:p w:rsidR="000215C3" w:rsidRDefault="000215C3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215C3" w:rsidSect="00E700C7">
      <w:headerReference w:type="default" r:id="rId1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460" w:rsidRDefault="00695460" w:rsidP="006C6579">
      <w:pPr>
        <w:spacing w:after="0" w:line="240" w:lineRule="auto"/>
      </w:pPr>
      <w:r>
        <w:separator/>
      </w:r>
    </w:p>
  </w:endnote>
  <w:endnote w:type="continuationSeparator" w:id="1">
    <w:p w:rsidR="00695460" w:rsidRDefault="00695460" w:rsidP="006C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460" w:rsidRDefault="00695460" w:rsidP="006C6579">
      <w:pPr>
        <w:spacing w:after="0" w:line="240" w:lineRule="auto"/>
      </w:pPr>
      <w:r>
        <w:separator/>
      </w:r>
    </w:p>
  </w:footnote>
  <w:footnote w:type="continuationSeparator" w:id="1">
    <w:p w:rsidR="00695460" w:rsidRDefault="00695460" w:rsidP="006C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3333"/>
      <w:docPartObj>
        <w:docPartGallery w:val="Page Numbers (Top of Page)"/>
        <w:docPartUnique/>
      </w:docPartObj>
    </w:sdtPr>
    <w:sdtContent>
      <w:p w:rsidR="005120C3" w:rsidRDefault="00872651" w:rsidP="00D85862">
        <w:pPr>
          <w:pStyle w:val="a7"/>
          <w:jc w:val="center"/>
        </w:pPr>
        <w:fldSimple w:instr=" PAGE   \* MERGEFORMAT ">
          <w:r w:rsidR="00EA7AB6">
            <w:rPr>
              <w:noProof/>
            </w:rPr>
            <w:t>3</w:t>
          </w:r>
        </w:fldSimple>
      </w:p>
    </w:sdtContent>
  </w:sdt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C3" w:rsidRDefault="005120C3">
    <w:pPr>
      <w:pStyle w:val="a7"/>
      <w:jc w:val="center"/>
    </w:pPr>
  </w:p>
  <w:p w:rsidR="005120C3" w:rsidRDefault="00872651" w:rsidP="00423560">
    <w:pPr>
      <w:pStyle w:val="a7"/>
      <w:tabs>
        <w:tab w:val="clear" w:pos="4677"/>
        <w:tab w:val="clear" w:pos="9355"/>
        <w:tab w:val="center" w:pos="5103"/>
      </w:tabs>
    </w:pPr>
    <w:r>
      <w:rPr>
        <w:noProof/>
        <w:lang w:eastAsia="zh-TW"/>
      </w:rPr>
      <w:pict>
        <v:rect id="_x0000_s29698" style="position:absolute;margin-left:0;margin-top:0;width:29.3pt;height:54.15pt;z-index:251661312;mso-position-horizontal:center;mso-position-horizontal-relative:right-margin-area;mso-position-vertical:center;mso-position-vertical-relative:page" o:allowincell="f" stroked="f">
          <v:textbox style="layout-flow:vertical;mso-next-textbox:#_x0000_s29698">
            <w:txbxContent>
              <w:sdt>
                <w:sdtPr>
                  <w:rPr>
                    <w:rFonts w:ascii="Times New Roman" w:hAnsi="Times New Roman" w:cs="Times New Roman"/>
                  </w:rPr>
                  <w:id w:val="19905166"/>
                  <w:docPartObj>
                    <w:docPartGallery w:val="Page Numbers (Margins)"/>
                    <w:docPartUnique/>
                  </w:docPartObj>
                </w:sdtPr>
                <w:sdtContent>
                  <w:p w:rsidR="005120C3" w:rsidRPr="00423560" w:rsidRDefault="005120C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15</w:t>
                    </w:r>
                  </w:p>
                </w:sdtContent>
              </w:sdt>
            </w:txbxContent>
          </v:textbox>
          <w10:wrap anchorx="page" anchory="page"/>
        </v:rect>
      </w:pict>
    </w:r>
    <w:r w:rsidR="005120C3">
      <w:tab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79" w:rsidRDefault="00872651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9A608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5120C3" w:rsidRPr="005120C3">
      <w:rPr>
        <w:noProof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C3" w:rsidRDefault="005120C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C3" w:rsidRDefault="00872651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zh-TW"/>
      </w:rPr>
      <w:pict>
        <v:rect id="_x0000_s29697" style="position:absolute;left:0;text-align:left;margin-left:797.25pt;margin-top:262.4pt;width:30.9pt;height:70.5pt;z-index:251658240;mso-position-horizontal-relative:page;mso-position-vertical-relative:page" o:allowincell="f" stroked="f">
          <v:textbox style="layout-flow:vertical">
            <w:txbxContent>
              <w:p w:rsidR="005120C3" w:rsidRPr="00F837F5" w:rsidRDefault="00872651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F837F5">
                  <w:rPr>
                    <w:rFonts w:ascii="Times New Roman" w:hAnsi="Times New Roman"/>
                    <w:sz w:val="24"/>
                  </w:rPr>
                  <w:fldChar w:fldCharType="begin"/>
                </w:r>
                <w:r w:rsidR="005120C3" w:rsidRPr="00F837F5">
                  <w:rPr>
                    <w:rFonts w:ascii="Times New Roman" w:hAnsi="Times New Roman"/>
                    <w:sz w:val="24"/>
                  </w:rPr>
                  <w:instrText xml:space="preserve"> PAGE  \* MERGEFORMAT </w:instrText>
                </w:r>
                <w:r w:rsidRPr="00F837F5">
                  <w:rPr>
                    <w:rFonts w:ascii="Times New Roman" w:hAnsi="Times New Roman"/>
                    <w:sz w:val="24"/>
                  </w:rPr>
                  <w:fldChar w:fldCharType="separate"/>
                </w:r>
                <w:r w:rsidR="00EA7AB6">
                  <w:rPr>
                    <w:rFonts w:ascii="Times New Roman" w:hAnsi="Times New Roman"/>
                    <w:noProof/>
                    <w:sz w:val="24"/>
                  </w:rPr>
                  <w:t>9</w:t>
                </w:r>
                <w:r w:rsidRPr="00F837F5">
                  <w:rPr>
                    <w:rFonts w:ascii="Times New Roman" w:hAns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C3" w:rsidRDefault="005120C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C3" w:rsidRDefault="005120C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9734"/>
      <w:docPartObj>
        <w:docPartGallery w:val="Page Numbers (Margins)"/>
        <w:docPartUnique/>
      </w:docPartObj>
    </w:sdtPr>
    <w:sdtContent>
      <w:p w:rsidR="005120C3" w:rsidRPr="00DE1B08" w:rsidRDefault="00872651" w:rsidP="00DE1B08">
        <w:pPr>
          <w:pStyle w:val="a7"/>
        </w:pPr>
        <w:r>
          <w:rPr>
            <w:noProof/>
            <w:lang w:eastAsia="zh-TW"/>
          </w:rPr>
          <w:pict>
            <v:rect id="_x0000_s29699" style="position:absolute;margin-left:0;margin-top:0;width:35.65pt;height:70.5pt;z-index:251662336;mso-position-horizontal:center;mso-position-horizontal-relative:right-margin-area;mso-position-vertical:center;mso-position-vertical-relative:page" o:allowincell="f" stroked="f">
              <v:textbox style="layout-flow:vertical;mso-next-textbox:#_x0000_s29699">
                <w:txbx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14169733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5120C3" w:rsidRPr="002E60AE" w:rsidRDefault="0087265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E60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5120C3" w:rsidRPr="002E60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PAGE  \* MERGEFORMAT </w:instrText>
                        </w:r>
                        <w:r w:rsidRPr="002E60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EA7AB6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>16</w:t>
                        </w:r>
                        <w:r w:rsidRPr="002E60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C3" w:rsidRDefault="005120C3" w:rsidP="00851538">
    <w:pPr>
      <w:pStyle w:val="a7"/>
    </w:pPr>
  </w:p>
  <w:sdt>
    <w:sdtPr>
      <w:id w:val="673733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120C3" w:rsidRPr="00851538" w:rsidRDefault="00872651" w:rsidP="007C5743">
        <w:pPr>
          <w:pStyle w:val="a7"/>
          <w:rPr>
            <w:rFonts w:ascii="Times New Roman" w:hAnsi="Times New Roman"/>
            <w:sz w:val="24"/>
            <w:szCs w:val="24"/>
          </w:rPr>
        </w:pPr>
        <w:r w:rsidRPr="00872651">
          <w:rPr>
            <w:rFonts w:ascii="Calibri" w:hAnsi="Calibri"/>
            <w:noProof/>
            <w:lang w:eastAsia="zh-TW"/>
          </w:rPr>
          <w:pict>
            <v:rect id="_x0000_s29700" style="position:absolute;margin-left:0;margin-top:0;width:33.45pt;height:50.8pt;z-index:251663360;mso-position-horizontal:center;mso-position-horizontal-relative:right-margin-area;mso-position-vertical:center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="Times New Roman" w:hAnsi="Times New Roman" w:cs="Times New Roman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5120C3" w:rsidRPr="007C5743" w:rsidRDefault="0087265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C5743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5120C3" w:rsidRPr="007C5743">
                          <w:rPr>
                            <w:rFonts w:ascii="Times New Roman" w:hAnsi="Times New Roman" w:cs="Times New Roman"/>
                          </w:rPr>
                          <w:instrText xml:space="preserve"> PAGE  \* MERGEFORMAT </w:instrText>
                        </w:r>
                        <w:r w:rsidRPr="007C5743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EA7AB6">
                          <w:rPr>
                            <w:rFonts w:ascii="Times New Roman" w:hAnsi="Times New Roman" w:cs="Times New Roman"/>
                            <w:noProof/>
                          </w:rPr>
                          <w:t>12</w:t>
                        </w:r>
                        <w:r w:rsidRPr="007C5743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C3" w:rsidRDefault="005120C3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C3" w:rsidRPr="002E60AE" w:rsidRDefault="005120C3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</w:rPr>
      <w:t>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53BA7"/>
    <w:multiLevelType w:val="multilevel"/>
    <w:tmpl w:val="46253BA7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705"/>
    <o:shapelayout v:ext="edit">
      <o:idmap v:ext="edit" data="2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527B"/>
    <w:rsid w:val="976F1500"/>
    <w:rsid w:val="DFA66EFE"/>
    <w:rsid w:val="FFEDADF4"/>
    <w:rsid w:val="FFFF1346"/>
    <w:rsid w:val="000013A1"/>
    <w:rsid w:val="00011ECA"/>
    <w:rsid w:val="000174C9"/>
    <w:rsid w:val="0001774E"/>
    <w:rsid w:val="000215C3"/>
    <w:rsid w:val="00025EC7"/>
    <w:rsid w:val="00030100"/>
    <w:rsid w:val="00032DBD"/>
    <w:rsid w:val="00033478"/>
    <w:rsid w:val="00035F28"/>
    <w:rsid w:val="00051953"/>
    <w:rsid w:val="0005655E"/>
    <w:rsid w:val="00057ABD"/>
    <w:rsid w:val="00057C67"/>
    <w:rsid w:val="00062418"/>
    <w:rsid w:val="00062EE6"/>
    <w:rsid w:val="00063A0E"/>
    <w:rsid w:val="0006516F"/>
    <w:rsid w:val="0007041F"/>
    <w:rsid w:val="000A53CE"/>
    <w:rsid w:val="000A670F"/>
    <w:rsid w:val="000B2219"/>
    <w:rsid w:val="000D303A"/>
    <w:rsid w:val="000E2001"/>
    <w:rsid w:val="000F00B8"/>
    <w:rsid w:val="00101C74"/>
    <w:rsid w:val="00106512"/>
    <w:rsid w:val="001223A0"/>
    <w:rsid w:val="00132BE3"/>
    <w:rsid w:val="00141340"/>
    <w:rsid w:val="00144D58"/>
    <w:rsid w:val="00155F2C"/>
    <w:rsid w:val="00160443"/>
    <w:rsid w:val="00167523"/>
    <w:rsid w:val="00172AC0"/>
    <w:rsid w:val="001838F3"/>
    <w:rsid w:val="001A3824"/>
    <w:rsid w:val="001C1584"/>
    <w:rsid w:val="001E6A4F"/>
    <w:rsid w:val="001E6A78"/>
    <w:rsid w:val="001E7BD1"/>
    <w:rsid w:val="001F2F67"/>
    <w:rsid w:val="001F7A96"/>
    <w:rsid w:val="00206847"/>
    <w:rsid w:val="00212FF6"/>
    <w:rsid w:val="00224034"/>
    <w:rsid w:val="00235EA1"/>
    <w:rsid w:val="002416CA"/>
    <w:rsid w:val="00250669"/>
    <w:rsid w:val="002506F3"/>
    <w:rsid w:val="0025519C"/>
    <w:rsid w:val="00267F2F"/>
    <w:rsid w:val="00271845"/>
    <w:rsid w:val="00283A07"/>
    <w:rsid w:val="00284413"/>
    <w:rsid w:val="0028471A"/>
    <w:rsid w:val="00284CA7"/>
    <w:rsid w:val="00290B00"/>
    <w:rsid w:val="00293F99"/>
    <w:rsid w:val="002D658E"/>
    <w:rsid w:val="002E7D03"/>
    <w:rsid w:val="002F5B50"/>
    <w:rsid w:val="002F6869"/>
    <w:rsid w:val="003234B7"/>
    <w:rsid w:val="0032538C"/>
    <w:rsid w:val="00325711"/>
    <w:rsid w:val="00326B8B"/>
    <w:rsid w:val="0032760D"/>
    <w:rsid w:val="003435C5"/>
    <w:rsid w:val="0034688C"/>
    <w:rsid w:val="00350F09"/>
    <w:rsid w:val="00352045"/>
    <w:rsid w:val="00363F9D"/>
    <w:rsid w:val="00365596"/>
    <w:rsid w:val="00386F45"/>
    <w:rsid w:val="00392024"/>
    <w:rsid w:val="003C6D2C"/>
    <w:rsid w:val="003D677D"/>
    <w:rsid w:val="003D7A29"/>
    <w:rsid w:val="0041255C"/>
    <w:rsid w:val="00420DEA"/>
    <w:rsid w:val="00423E81"/>
    <w:rsid w:val="004272D0"/>
    <w:rsid w:val="0043739C"/>
    <w:rsid w:val="00443367"/>
    <w:rsid w:val="0044447A"/>
    <w:rsid w:val="004604B0"/>
    <w:rsid w:val="00474F78"/>
    <w:rsid w:val="0047588A"/>
    <w:rsid w:val="004826FE"/>
    <w:rsid w:val="00483D66"/>
    <w:rsid w:val="0048539E"/>
    <w:rsid w:val="004873AC"/>
    <w:rsid w:val="00494700"/>
    <w:rsid w:val="00494D44"/>
    <w:rsid w:val="00496BE5"/>
    <w:rsid w:val="004A4626"/>
    <w:rsid w:val="004B1535"/>
    <w:rsid w:val="004B17E5"/>
    <w:rsid w:val="004C05E7"/>
    <w:rsid w:val="004C7630"/>
    <w:rsid w:val="004D53C6"/>
    <w:rsid w:val="005120C3"/>
    <w:rsid w:val="005137F4"/>
    <w:rsid w:val="00533368"/>
    <w:rsid w:val="00534BAB"/>
    <w:rsid w:val="005455C5"/>
    <w:rsid w:val="00554E6A"/>
    <w:rsid w:val="0055550B"/>
    <w:rsid w:val="00560E2D"/>
    <w:rsid w:val="005627F1"/>
    <w:rsid w:val="00571C2C"/>
    <w:rsid w:val="00572B06"/>
    <w:rsid w:val="005747E2"/>
    <w:rsid w:val="0058258A"/>
    <w:rsid w:val="005848E4"/>
    <w:rsid w:val="005B0385"/>
    <w:rsid w:val="005C43A2"/>
    <w:rsid w:val="005D4D00"/>
    <w:rsid w:val="005D5CD9"/>
    <w:rsid w:val="005F5DF7"/>
    <w:rsid w:val="006102F6"/>
    <w:rsid w:val="00621C1C"/>
    <w:rsid w:val="0063418C"/>
    <w:rsid w:val="00635C5A"/>
    <w:rsid w:val="00641C14"/>
    <w:rsid w:val="006467E2"/>
    <w:rsid w:val="00651A5A"/>
    <w:rsid w:val="00651F39"/>
    <w:rsid w:val="00664347"/>
    <w:rsid w:val="006651C0"/>
    <w:rsid w:val="00671FBE"/>
    <w:rsid w:val="00676B42"/>
    <w:rsid w:val="0069294D"/>
    <w:rsid w:val="00695460"/>
    <w:rsid w:val="006A4E08"/>
    <w:rsid w:val="006A7251"/>
    <w:rsid w:val="006B25A5"/>
    <w:rsid w:val="006B3367"/>
    <w:rsid w:val="006B64C4"/>
    <w:rsid w:val="006C2536"/>
    <w:rsid w:val="006C5977"/>
    <w:rsid w:val="006C62A0"/>
    <w:rsid w:val="006C6579"/>
    <w:rsid w:val="006D2283"/>
    <w:rsid w:val="006D4BFF"/>
    <w:rsid w:val="006D527B"/>
    <w:rsid w:val="006D5490"/>
    <w:rsid w:val="006E52A6"/>
    <w:rsid w:val="006E722E"/>
    <w:rsid w:val="006F24D7"/>
    <w:rsid w:val="0070490C"/>
    <w:rsid w:val="00711DCF"/>
    <w:rsid w:val="00717885"/>
    <w:rsid w:val="00733DFA"/>
    <w:rsid w:val="00735657"/>
    <w:rsid w:val="0074401E"/>
    <w:rsid w:val="0076475A"/>
    <w:rsid w:val="00767D79"/>
    <w:rsid w:val="00771D06"/>
    <w:rsid w:val="00774522"/>
    <w:rsid w:val="00791FE4"/>
    <w:rsid w:val="00793C1F"/>
    <w:rsid w:val="0079528C"/>
    <w:rsid w:val="007A3B90"/>
    <w:rsid w:val="007B140B"/>
    <w:rsid w:val="007B722D"/>
    <w:rsid w:val="007C1494"/>
    <w:rsid w:val="007C1DD6"/>
    <w:rsid w:val="007C2D8F"/>
    <w:rsid w:val="007C445D"/>
    <w:rsid w:val="007E16AA"/>
    <w:rsid w:val="007E4948"/>
    <w:rsid w:val="007F48F6"/>
    <w:rsid w:val="007F6480"/>
    <w:rsid w:val="007F7A5F"/>
    <w:rsid w:val="008014A1"/>
    <w:rsid w:val="008071B0"/>
    <w:rsid w:val="00821F35"/>
    <w:rsid w:val="008414D1"/>
    <w:rsid w:val="00854B16"/>
    <w:rsid w:val="00861C31"/>
    <w:rsid w:val="008635FB"/>
    <w:rsid w:val="0087249C"/>
    <w:rsid w:val="00872651"/>
    <w:rsid w:val="00876D72"/>
    <w:rsid w:val="008810C8"/>
    <w:rsid w:val="0088196A"/>
    <w:rsid w:val="008834EE"/>
    <w:rsid w:val="008A12F2"/>
    <w:rsid w:val="008A279B"/>
    <w:rsid w:val="008A657A"/>
    <w:rsid w:val="008B064A"/>
    <w:rsid w:val="008C1250"/>
    <w:rsid w:val="008C266E"/>
    <w:rsid w:val="008E30D7"/>
    <w:rsid w:val="009025E2"/>
    <w:rsid w:val="009035B7"/>
    <w:rsid w:val="00905124"/>
    <w:rsid w:val="00911EC8"/>
    <w:rsid w:val="0091461E"/>
    <w:rsid w:val="00915722"/>
    <w:rsid w:val="00922FCD"/>
    <w:rsid w:val="00924978"/>
    <w:rsid w:val="00925C5D"/>
    <w:rsid w:val="00936CC8"/>
    <w:rsid w:val="009558A7"/>
    <w:rsid w:val="00956674"/>
    <w:rsid w:val="00956EFC"/>
    <w:rsid w:val="009626C3"/>
    <w:rsid w:val="0096722B"/>
    <w:rsid w:val="009A2199"/>
    <w:rsid w:val="009A6088"/>
    <w:rsid w:val="009C0263"/>
    <w:rsid w:val="009C49A2"/>
    <w:rsid w:val="009D25C8"/>
    <w:rsid w:val="009D62F3"/>
    <w:rsid w:val="009E0614"/>
    <w:rsid w:val="009E0780"/>
    <w:rsid w:val="00A04B28"/>
    <w:rsid w:val="00A04D11"/>
    <w:rsid w:val="00A108B1"/>
    <w:rsid w:val="00A24A36"/>
    <w:rsid w:val="00A26059"/>
    <w:rsid w:val="00A26B7E"/>
    <w:rsid w:val="00A41A37"/>
    <w:rsid w:val="00A52EDF"/>
    <w:rsid w:val="00A568D5"/>
    <w:rsid w:val="00A606AE"/>
    <w:rsid w:val="00A9132C"/>
    <w:rsid w:val="00AA0D93"/>
    <w:rsid w:val="00AA1D5D"/>
    <w:rsid w:val="00AA3623"/>
    <w:rsid w:val="00AA6C9C"/>
    <w:rsid w:val="00AA71BF"/>
    <w:rsid w:val="00AB28BE"/>
    <w:rsid w:val="00AB32F5"/>
    <w:rsid w:val="00AC07A1"/>
    <w:rsid w:val="00AD06BB"/>
    <w:rsid w:val="00AD615E"/>
    <w:rsid w:val="00AE42E9"/>
    <w:rsid w:val="00B04582"/>
    <w:rsid w:val="00B16D53"/>
    <w:rsid w:val="00B1702C"/>
    <w:rsid w:val="00B309FA"/>
    <w:rsid w:val="00B34BA1"/>
    <w:rsid w:val="00B504FC"/>
    <w:rsid w:val="00B52127"/>
    <w:rsid w:val="00B604C1"/>
    <w:rsid w:val="00B62728"/>
    <w:rsid w:val="00B64577"/>
    <w:rsid w:val="00BA034B"/>
    <w:rsid w:val="00BA0845"/>
    <w:rsid w:val="00BA35CD"/>
    <w:rsid w:val="00BB1A79"/>
    <w:rsid w:val="00BB5440"/>
    <w:rsid w:val="00BD5E7C"/>
    <w:rsid w:val="00BE41E6"/>
    <w:rsid w:val="00BE5D01"/>
    <w:rsid w:val="00BF141D"/>
    <w:rsid w:val="00BF1B58"/>
    <w:rsid w:val="00BF4029"/>
    <w:rsid w:val="00C026E5"/>
    <w:rsid w:val="00C22D79"/>
    <w:rsid w:val="00C50702"/>
    <w:rsid w:val="00C52722"/>
    <w:rsid w:val="00C531EB"/>
    <w:rsid w:val="00C64C2F"/>
    <w:rsid w:val="00C904CD"/>
    <w:rsid w:val="00C92107"/>
    <w:rsid w:val="00C976A1"/>
    <w:rsid w:val="00CA532E"/>
    <w:rsid w:val="00CA6D31"/>
    <w:rsid w:val="00CB152E"/>
    <w:rsid w:val="00CB575C"/>
    <w:rsid w:val="00CC66AA"/>
    <w:rsid w:val="00CC6E3F"/>
    <w:rsid w:val="00CD2F86"/>
    <w:rsid w:val="00CE4FBC"/>
    <w:rsid w:val="00CE569F"/>
    <w:rsid w:val="00CF1663"/>
    <w:rsid w:val="00CF59EF"/>
    <w:rsid w:val="00D00C70"/>
    <w:rsid w:val="00D05490"/>
    <w:rsid w:val="00D06888"/>
    <w:rsid w:val="00D168E1"/>
    <w:rsid w:val="00D21C71"/>
    <w:rsid w:val="00D368CA"/>
    <w:rsid w:val="00D42F43"/>
    <w:rsid w:val="00D63273"/>
    <w:rsid w:val="00D71B95"/>
    <w:rsid w:val="00D747E1"/>
    <w:rsid w:val="00D76167"/>
    <w:rsid w:val="00D8090B"/>
    <w:rsid w:val="00D8156F"/>
    <w:rsid w:val="00D8509F"/>
    <w:rsid w:val="00D907AA"/>
    <w:rsid w:val="00DA1B16"/>
    <w:rsid w:val="00DB58DE"/>
    <w:rsid w:val="00DB7017"/>
    <w:rsid w:val="00DB7BA9"/>
    <w:rsid w:val="00DC332E"/>
    <w:rsid w:val="00DD29D4"/>
    <w:rsid w:val="00DD4CEE"/>
    <w:rsid w:val="00DE104F"/>
    <w:rsid w:val="00DE26C2"/>
    <w:rsid w:val="00E015CC"/>
    <w:rsid w:val="00E0475B"/>
    <w:rsid w:val="00E22535"/>
    <w:rsid w:val="00E2566A"/>
    <w:rsid w:val="00E30121"/>
    <w:rsid w:val="00E31DFC"/>
    <w:rsid w:val="00E3739B"/>
    <w:rsid w:val="00E50227"/>
    <w:rsid w:val="00E6053A"/>
    <w:rsid w:val="00E700C7"/>
    <w:rsid w:val="00E71B2A"/>
    <w:rsid w:val="00E8552D"/>
    <w:rsid w:val="00E856A1"/>
    <w:rsid w:val="00E85D66"/>
    <w:rsid w:val="00E870A5"/>
    <w:rsid w:val="00E960F5"/>
    <w:rsid w:val="00E97DA6"/>
    <w:rsid w:val="00EA0A4A"/>
    <w:rsid w:val="00EA6E44"/>
    <w:rsid w:val="00EA7AB6"/>
    <w:rsid w:val="00EB4B29"/>
    <w:rsid w:val="00EB5DFA"/>
    <w:rsid w:val="00EB6675"/>
    <w:rsid w:val="00EC012A"/>
    <w:rsid w:val="00EC16CA"/>
    <w:rsid w:val="00EC34BE"/>
    <w:rsid w:val="00EC7F2C"/>
    <w:rsid w:val="00ED644D"/>
    <w:rsid w:val="00EF0CAE"/>
    <w:rsid w:val="00EF3D25"/>
    <w:rsid w:val="00F2013C"/>
    <w:rsid w:val="00F304AD"/>
    <w:rsid w:val="00F35884"/>
    <w:rsid w:val="00F47EE5"/>
    <w:rsid w:val="00F55A63"/>
    <w:rsid w:val="00F7168D"/>
    <w:rsid w:val="00F77FF0"/>
    <w:rsid w:val="00F85D98"/>
    <w:rsid w:val="00F86FBA"/>
    <w:rsid w:val="00F943BA"/>
    <w:rsid w:val="00F97C5B"/>
    <w:rsid w:val="00FA2CD1"/>
    <w:rsid w:val="00FA74D4"/>
    <w:rsid w:val="00FB1C17"/>
    <w:rsid w:val="00FB4B6C"/>
    <w:rsid w:val="00FC30E7"/>
    <w:rsid w:val="00FD156D"/>
    <w:rsid w:val="00FD1835"/>
    <w:rsid w:val="00FD409C"/>
    <w:rsid w:val="00FF3E49"/>
    <w:rsid w:val="769FA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(Web)" w:semiHidden="0" w:uiPriority="0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No Spacing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79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641C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C65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6C657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6C657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rsid w:val="006C65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er"/>
    <w:basedOn w:val="a"/>
    <w:link w:val="ac"/>
    <w:uiPriority w:val="99"/>
    <w:unhideWhenUsed/>
    <w:rsid w:val="006C657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nhideWhenUsed/>
    <w:rsid w:val="006C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rsid w:val="006C6579"/>
    <w:rPr>
      <w:color w:val="0000FF"/>
      <w:u w:val="single"/>
    </w:rPr>
  </w:style>
  <w:style w:type="table" w:styleId="af">
    <w:name w:val="Table Grid"/>
    <w:basedOn w:val="a1"/>
    <w:uiPriority w:val="59"/>
    <w:qFormat/>
    <w:rsid w:val="006C657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basedOn w:val="a"/>
    <w:rsid w:val="006C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6579"/>
  </w:style>
  <w:style w:type="character" w:customStyle="1" w:styleId="aa">
    <w:name w:val="Основной текст Знак"/>
    <w:basedOn w:val="a0"/>
    <w:link w:val="a9"/>
    <w:rsid w:val="006C657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1"/>
    <w:qFormat/>
    <w:rsid w:val="006C6579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6C6579"/>
    <w:rPr>
      <w:b/>
      <w:bCs/>
      <w:color w:val="008000"/>
    </w:rPr>
  </w:style>
  <w:style w:type="paragraph" w:customStyle="1" w:styleId="10">
    <w:name w:val="Абзац списка1"/>
    <w:basedOn w:val="a"/>
    <w:uiPriority w:val="34"/>
    <w:qFormat/>
    <w:rsid w:val="006C6579"/>
    <w:pPr>
      <w:ind w:left="720"/>
      <w:contextualSpacing/>
    </w:pPr>
  </w:style>
  <w:style w:type="paragraph" w:customStyle="1" w:styleId="af1">
    <w:name w:val="Таблицы (моноширинный)"/>
    <w:basedOn w:val="a"/>
    <w:next w:val="a"/>
    <w:rsid w:val="006C65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6C6579"/>
  </w:style>
  <w:style w:type="character" w:customStyle="1" w:styleId="ac">
    <w:name w:val="Нижний колонтитул Знак"/>
    <w:basedOn w:val="a0"/>
    <w:link w:val="ab"/>
    <w:uiPriority w:val="99"/>
    <w:semiHidden/>
    <w:rsid w:val="006C6579"/>
  </w:style>
  <w:style w:type="paragraph" w:customStyle="1" w:styleId="Style1">
    <w:name w:val="Style1"/>
    <w:basedOn w:val="a"/>
    <w:uiPriority w:val="99"/>
    <w:rsid w:val="006C6579"/>
    <w:pPr>
      <w:widowControl w:val="0"/>
      <w:autoSpaceDE w:val="0"/>
      <w:autoSpaceDN w:val="0"/>
      <w:adjustRightInd w:val="0"/>
      <w:spacing w:after="0" w:line="331" w:lineRule="exact"/>
      <w:ind w:firstLine="38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C6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C6579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C6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C6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C657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6C657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C6579"/>
    <w:rPr>
      <w:rFonts w:ascii="Times New Roman" w:hAnsi="Times New Roman" w:cs="Times New Roman"/>
      <w:i/>
      <w:iCs/>
      <w:spacing w:val="30"/>
      <w:sz w:val="38"/>
      <w:szCs w:val="38"/>
    </w:rPr>
  </w:style>
  <w:style w:type="character" w:customStyle="1" w:styleId="FontStyle14">
    <w:name w:val="Font Style14"/>
    <w:basedOn w:val="a0"/>
    <w:uiPriority w:val="99"/>
    <w:rsid w:val="006C657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">
    <w:name w:val="Font Style15"/>
    <w:basedOn w:val="a0"/>
    <w:uiPriority w:val="99"/>
    <w:rsid w:val="006C6579"/>
    <w:rPr>
      <w:rFonts w:ascii="Times New Roman" w:hAnsi="Times New Roman" w:cs="Times New Roman"/>
      <w:sz w:val="24"/>
      <w:szCs w:val="24"/>
    </w:rPr>
  </w:style>
  <w:style w:type="paragraph" w:customStyle="1" w:styleId="ConsPlusCell0">
    <w:name w:val="ConsPlusCell"/>
    <w:uiPriority w:val="99"/>
    <w:rsid w:val="006C6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basedOn w:val="aa"/>
    <w:rsid w:val="006C6579"/>
    <w:rPr>
      <w:b/>
      <w:bCs/>
      <w:sz w:val="22"/>
      <w:szCs w:val="22"/>
      <w:u w:val="none"/>
      <w:lang w:bidi="ar-SA"/>
    </w:rPr>
  </w:style>
  <w:style w:type="character" w:customStyle="1" w:styleId="a6">
    <w:name w:val="Текст Знак"/>
    <w:basedOn w:val="a0"/>
    <w:link w:val="a5"/>
    <w:uiPriority w:val="99"/>
    <w:rsid w:val="006C6579"/>
    <w:rPr>
      <w:rFonts w:ascii="Consolas" w:eastAsiaTheme="minorHAnsi" w:hAnsi="Consolas"/>
      <w:sz w:val="21"/>
      <w:szCs w:val="21"/>
      <w:lang w:eastAsia="en-US"/>
    </w:rPr>
  </w:style>
  <w:style w:type="character" w:customStyle="1" w:styleId="FontStyle46">
    <w:name w:val="Font Style46"/>
    <w:basedOn w:val="a0"/>
    <w:uiPriority w:val="99"/>
    <w:rsid w:val="006C657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6C6579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6C6579"/>
    <w:pPr>
      <w:widowControl w:val="0"/>
      <w:autoSpaceDE w:val="0"/>
      <w:autoSpaceDN w:val="0"/>
      <w:adjustRightInd w:val="0"/>
      <w:spacing w:after="0" w:line="211" w:lineRule="exact"/>
      <w:ind w:firstLine="600"/>
    </w:pPr>
    <w:rPr>
      <w:rFonts w:ascii="Sylfaen" w:eastAsia="Times New Roman" w:hAnsi="Sylfae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6C65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41C14"/>
    <w:rPr>
      <w:rFonts w:ascii="Times New Roman" w:eastAsia="Times New Roman" w:hAnsi="Times New Roman" w:cs="Times New Roman"/>
      <w:b/>
      <w:sz w:val="28"/>
    </w:rPr>
  </w:style>
  <w:style w:type="paragraph" w:customStyle="1" w:styleId="ConsPlusNormal">
    <w:name w:val="ConsPlusNormal"/>
    <w:rsid w:val="005120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paragraph" w:styleId="af2">
    <w:name w:val="No Spacing"/>
    <w:qFormat/>
    <w:rsid w:val="005120C3"/>
    <w:pPr>
      <w:suppressAutoHyphens/>
      <w:spacing w:after="0" w:line="240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customStyle="1" w:styleId="WW8Num1z5">
    <w:name w:val="WW8Num1z5"/>
    <w:rsid w:val="00512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21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248</cp:revision>
  <cp:lastPrinted>2020-03-18T14:37:00Z</cp:lastPrinted>
  <dcterms:created xsi:type="dcterms:W3CDTF">2014-05-29T22:35:00Z</dcterms:created>
  <dcterms:modified xsi:type="dcterms:W3CDTF">2020-03-23T14:56:00Z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