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2" w:rsidRDefault="00824332" w:rsidP="00824332">
      <w:pPr>
        <w:pStyle w:val="4"/>
        <w:rPr>
          <w:szCs w:val="28"/>
        </w:rPr>
      </w:pPr>
    </w:p>
    <w:p w:rsidR="00824332" w:rsidRDefault="00824332" w:rsidP="00824332">
      <w:pPr>
        <w:pStyle w:val="4"/>
        <w:rPr>
          <w:szCs w:val="28"/>
        </w:rPr>
      </w:pPr>
    </w:p>
    <w:p w:rsidR="00824332" w:rsidRDefault="00824332" w:rsidP="00824332">
      <w:pPr>
        <w:pStyle w:val="4"/>
        <w:rPr>
          <w:szCs w:val="28"/>
        </w:rPr>
      </w:pPr>
    </w:p>
    <w:p w:rsidR="00824332" w:rsidRPr="00824332" w:rsidRDefault="00824332" w:rsidP="00824332">
      <w:pPr>
        <w:pStyle w:val="4"/>
        <w:rPr>
          <w:szCs w:val="28"/>
        </w:rPr>
      </w:pPr>
      <w:r w:rsidRPr="00824332">
        <w:rPr>
          <w:szCs w:val="28"/>
        </w:rPr>
        <w:t>АДМИНИСТРАЦИЯ МУНИЦИПАЛЬНОГО ОБРАЗОВАНИЯ АПШЕРОНСКИЙ РАЙОН</w:t>
      </w:r>
    </w:p>
    <w:p w:rsidR="00824332" w:rsidRPr="00824332" w:rsidRDefault="00824332" w:rsidP="00824332">
      <w:pPr>
        <w:rPr>
          <w:sz w:val="10"/>
          <w:szCs w:val="10"/>
        </w:rPr>
      </w:pPr>
    </w:p>
    <w:p w:rsidR="00824332" w:rsidRPr="00824332" w:rsidRDefault="00824332" w:rsidP="00824332">
      <w:pPr>
        <w:pStyle w:val="4"/>
        <w:rPr>
          <w:sz w:val="36"/>
          <w:szCs w:val="36"/>
        </w:rPr>
      </w:pPr>
      <w:r w:rsidRPr="00824332">
        <w:rPr>
          <w:sz w:val="36"/>
          <w:szCs w:val="36"/>
        </w:rPr>
        <w:t>ПОСТАНОВЛЕНИЕ</w:t>
      </w:r>
    </w:p>
    <w:p w:rsidR="00824332" w:rsidRPr="00824332" w:rsidRDefault="00824332" w:rsidP="00824332">
      <w:pPr>
        <w:rPr>
          <w:sz w:val="10"/>
          <w:szCs w:val="10"/>
        </w:rPr>
      </w:pPr>
    </w:p>
    <w:p w:rsidR="00824332" w:rsidRPr="00824843" w:rsidRDefault="00824332" w:rsidP="00824332">
      <w:pPr>
        <w:jc w:val="both"/>
        <w:rPr>
          <w:sz w:val="28"/>
          <w:szCs w:val="28"/>
          <w:u w:val="single"/>
        </w:rPr>
      </w:pPr>
      <w:r w:rsidRPr="00824332">
        <w:rPr>
          <w:sz w:val="28"/>
          <w:szCs w:val="28"/>
        </w:rPr>
        <w:t xml:space="preserve">               от</w:t>
      </w:r>
      <w:r w:rsidR="00824843">
        <w:rPr>
          <w:sz w:val="28"/>
          <w:szCs w:val="28"/>
        </w:rPr>
        <w:t xml:space="preserve"> </w:t>
      </w:r>
      <w:r w:rsidR="00824843">
        <w:rPr>
          <w:sz w:val="28"/>
          <w:szCs w:val="28"/>
          <w:u w:val="single"/>
        </w:rPr>
        <w:t>28.06.2023</w:t>
      </w:r>
      <w:r w:rsidRPr="00824332">
        <w:rPr>
          <w:sz w:val="28"/>
          <w:szCs w:val="28"/>
        </w:rPr>
        <w:t xml:space="preserve">                                                        № </w:t>
      </w:r>
      <w:r w:rsidR="00824843">
        <w:rPr>
          <w:sz w:val="28"/>
          <w:szCs w:val="28"/>
        </w:rPr>
        <w:t xml:space="preserve"> </w:t>
      </w:r>
      <w:r w:rsidR="00824843">
        <w:rPr>
          <w:sz w:val="28"/>
          <w:szCs w:val="28"/>
          <w:u w:val="single"/>
        </w:rPr>
        <w:t>582</w:t>
      </w:r>
    </w:p>
    <w:p w:rsidR="00824332" w:rsidRPr="00824332" w:rsidRDefault="00824332" w:rsidP="00824332">
      <w:pPr>
        <w:jc w:val="center"/>
        <w:rPr>
          <w:sz w:val="28"/>
          <w:szCs w:val="28"/>
        </w:rPr>
      </w:pPr>
      <w:r w:rsidRPr="00824332">
        <w:rPr>
          <w:sz w:val="28"/>
          <w:szCs w:val="28"/>
        </w:rPr>
        <w:t>г. Апшеронск</w:t>
      </w:r>
    </w:p>
    <w:p w:rsidR="007F4339" w:rsidRDefault="00824332" w:rsidP="0082433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-2117090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307" w:rsidRDefault="007F4339" w:rsidP="00755307">
      <w:pPr>
        <w:jc w:val="center"/>
        <w:rPr>
          <w:b/>
          <w:sz w:val="28"/>
        </w:rPr>
      </w:pPr>
      <w:r w:rsidRPr="00FF3F7C">
        <w:rPr>
          <w:b/>
          <w:sz w:val="28"/>
        </w:rPr>
        <w:t>О</w:t>
      </w:r>
      <w:r w:rsidR="00FA259A">
        <w:rPr>
          <w:b/>
          <w:sz w:val="28"/>
        </w:rPr>
        <w:t xml:space="preserve"> внесении изменени</w:t>
      </w:r>
      <w:r w:rsidR="00F16E26">
        <w:rPr>
          <w:b/>
          <w:sz w:val="28"/>
        </w:rPr>
        <w:t>й</w:t>
      </w:r>
      <w:r w:rsidR="00FA259A">
        <w:rPr>
          <w:b/>
          <w:sz w:val="28"/>
        </w:rPr>
        <w:t xml:space="preserve"> в постановление администрации </w:t>
      </w:r>
    </w:p>
    <w:p w:rsidR="00755307" w:rsidRDefault="00FA259A" w:rsidP="0075530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Апшеронский район</w:t>
      </w:r>
    </w:p>
    <w:p w:rsidR="00755307" w:rsidRDefault="00FA259A" w:rsidP="007F4339">
      <w:pPr>
        <w:jc w:val="center"/>
        <w:rPr>
          <w:b/>
          <w:sz w:val="28"/>
        </w:rPr>
      </w:pPr>
      <w:r>
        <w:rPr>
          <w:b/>
          <w:sz w:val="28"/>
        </w:rPr>
        <w:t xml:space="preserve"> от 16 </w:t>
      </w:r>
      <w:r w:rsidR="00E623AE">
        <w:rPr>
          <w:b/>
          <w:sz w:val="28"/>
        </w:rPr>
        <w:t>марта</w:t>
      </w:r>
      <w:r>
        <w:rPr>
          <w:b/>
          <w:sz w:val="28"/>
        </w:rPr>
        <w:t xml:space="preserve"> 20</w:t>
      </w:r>
      <w:r w:rsidR="00E623AE">
        <w:rPr>
          <w:b/>
          <w:sz w:val="28"/>
        </w:rPr>
        <w:t>23</w:t>
      </w:r>
      <w:r>
        <w:rPr>
          <w:b/>
          <w:sz w:val="28"/>
        </w:rPr>
        <w:t xml:space="preserve"> года № </w:t>
      </w:r>
      <w:r w:rsidR="00E623AE">
        <w:rPr>
          <w:b/>
          <w:sz w:val="28"/>
        </w:rPr>
        <w:t>215</w:t>
      </w:r>
      <w:r>
        <w:rPr>
          <w:b/>
          <w:sz w:val="28"/>
        </w:rPr>
        <w:t xml:space="preserve">  </w:t>
      </w:r>
      <w:r w:rsidR="00DC3E76">
        <w:rPr>
          <w:b/>
          <w:sz w:val="28"/>
        </w:rPr>
        <w:t>«</w:t>
      </w:r>
      <w:r>
        <w:rPr>
          <w:b/>
          <w:sz w:val="28"/>
        </w:rPr>
        <w:t>Об</w:t>
      </w:r>
      <w:r w:rsidR="007F4339" w:rsidRPr="00FF3F7C">
        <w:rPr>
          <w:b/>
          <w:sz w:val="28"/>
        </w:rPr>
        <w:t xml:space="preserve"> </w:t>
      </w:r>
      <w:r w:rsidR="00B24786">
        <w:rPr>
          <w:b/>
          <w:sz w:val="28"/>
        </w:rPr>
        <w:t>утверждении порядка</w:t>
      </w:r>
      <w:r w:rsidR="007F4339">
        <w:rPr>
          <w:b/>
          <w:sz w:val="28"/>
        </w:rPr>
        <w:t xml:space="preserve"> </w:t>
      </w:r>
    </w:p>
    <w:p w:rsidR="00755307" w:rsidRDefault="00B24786" w:rsidP="0075530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FA55F6">
        <w:rPr>
          <w:b/>
          <w:sz w:val="28"/>
        </w:rPr>
        <w:t>абот</w:t>
      </w:r>
      <w:r>
        <w:rPr>
          <w:b/>
          <w:sz w:val="28"/>
        </w:rPr>
        <w:t xml:space="preserve">ы </w:t>
      </w:r>
      <w:r w:rsidR="00FA55F6">
        <w:rPr>
          <w:b/>
          <w:sz w:val="28"/>
        </w:rPr>
        <w:t xml:space="preserve"> с обращениями граждан </w:t>
      </w:r>
      <w:r>
        <w:rPr>
          <w:b/>
          <w:sz w:val="28"/>
        </w:rPr>
        <w:t xml:space="preserve">в </w:t>
      </w:r>
      <w:r w:rsidR="007F4339">
        <w:rPr>
          <w:b/>
          <w:sz w:val="28"/>
        </w:rPr>
        <w:t>муниципально</w:t>
      </w:r>
      <w:r>
        <w:rPr>
          <w:b/>
          <w:sz w:val="28"/>
        </w:rPr>
        <w:t>м</w:t>
      </w:r>
      <w:r w:rsidR="007F4339">
        <w:rPr>
          <w:b/>
          <w:sz w:val="28"/>
        </w:rPr>
        <w:t xml:space="preserve"> </w:t>
      </w:r>
    </w:p>
    <w:p w:rsidR="007F4339" w:rsidRPr="00755307" w:rsidRDefault="007F4339" w:rsidP="00755307">
      <w:pPr>
        <w:jc w:val="center"/>
        <w:rPr>
          <w:b/>
          <w:sz w:val="28"/>
        </w:rPr>
      </w:pPr>
      <w:r>
        <w:rPr>
          <w:b/>
          <w:sz w:val="28"/>
        </w:rPr>
        <w:t>образовани</w:t>
      </w:r>
      <w:r w:rsidR="00B24786">
        <w:rPr>
          <w:b/>
          <w:sz w:val="28"/>
        </w:rPr>
        <w:t>и</w:t>
      </w:r>
      <w:r>
        <w:rPr>
          <w:b/>
          <w:sz w:val="28"/>
        </w:rPr>
        <w:t xml:space="preserve"> Апшеронский район</w:t>
      </w:r>
      <w:r w:rsidR="00DC3E76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7F4339" w:rsidRDefault="007F4339" w:rsidP="007F4339">
      <w:pPr>
        <w:jc w:val="both"/>
        <w:rPr>
          <w:sz w:val="28"/>
        </w:rPr>
      </w:pPr>
    </w:p>
    <w:p w:rsidR="007F4339" w:rsidRDefault="007F4339" w:rsidP="007F4339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FA259A">
        <w:rPr>
          <w:sz w:val="28"/>
        </w:rPr>
        <w:t xml:space="preserve">целях приведения </w:t>
      </w:r>
      <w:r w:rsidR="00DE3309">
        <w:rPr>
          <w:sz w:val="28"/>
        </w:rPr>
        <w:t>постановлени</w:t>
      </w:r>
      <w:r w:rsidR="00DB5F54">
        <w:rPr>
          <w:sz w:val="28"/>
        </w:rPr>
        <w:t>я</w:t>
      </w:r>
      <w:r w:rsidR="00DE3309">
        <w:rPr>
          <w:sz w:val="28"/>
        </w:rPr>
        <w:t xml:space="preserve"> администрации муниципального образования Апшеронский район </w:t>
      </w:r>
      <w:r w:rsidR="00E623AE">
        <w:rPr>
          <w:sz w:val="28"/>
        </w:rPr>
        <w:t xml:space="preserve"> </w:t>
      </w:r>
      <w:r w:rsidR="00DE3309">
        <w:rPr>
          <w:sz w:val="28"/>
        </w:rPr>
        <w:t xml:space="preserve">от 16 </w:t>
      </w:r>
      <w:r w:rsidR="00E623AE">
        <w:rPr>
          <w:sz w:val="28"/>
        </w:rPr>
        <w:t>марта</w:t>
      </w:r>
      <w:r w:rsidR="00DE3309">
        <w:rPr>
          <w:sz w:val="28"/>
        </w:rPr>
        <w:t xml:space="preserve"> 20</w:t>
      </w:r>
      <w:r w:rsidR="00E623AE">
        <w:rPr>
          <w:sz w:val="28"/>
        </w:rPr>
        <w:t xml:space="preserve">23 </w:t>
      </w:r>
      <w:r w:rsidR="00DE3309">
        <w:rPr>
          <w:sz w:val="28"/>
        </w:rPr>
        <w:t>года</w:t>
      </w:r>
      <w:r w:rsidR="00DC3E76">
        <w:rPr>
          <w:sz w:val="28"/>
        </w:rPr>
        <w:t xml:space="preserve"> </w:t>
      </w:r>
      <w:r w:rsidR="00E623AE">
        <w:rPr>
          <w:sz w:val="28"/>
        </w:rPr>
        <w:t>№ 215</w:t>
      </w:r>
      <w:r w:rsidR="00DE3309">
        <w:rPr>
          <w:sz w:val="28"/>
        </w:rPr>
        <w:t xml:space="preserve"> </w:t>
      </w:r>
      <w:r w:rsidR="00DC3E76">
        <w:rPr>
          <w:sz w:val="28"/>
        </w:rPr>
        <w:t>«</w:t>
      </w:r>
      <w:r w:rsidR="00DE3309">
        <w:rPr>
          <w:sz w:val="28"/>
        </w:rPr>
        <w:t>Об утверждении порядка работы с обращениями граждан в муниципальном образовании Апшеронский район</w:t>
      </w:r>
      <w:r w:rsidR="00DC3E76">
        <w:rPr>
          <w:sz w:val="28"/>
        </w:rPr>
        <w:t>»</w:t>
      </w:r>
      <w:r w:rsidR="001D0502">
        <w:rPr>
          <w:sz w:val="28"/>
        </w:rPr>
        <w:t xml:space="preserve"> </w:t>
      </w:r>
      <w:r w:rsidR="00FA259A">
        <w:rPr>
          <w:sz w:val="28"/>
        </w:rPr>
        <w:t xml:space="preserve"> </w:t>
      </w:r>
      <w:r w:rsidR="00DC3E76">
        <w:rPr>
          <w:sz w:val="28"/>
        </w:rPr>
        <w:t>в соответстви</w:t>
      </w:r>
      <w:r w:rsidR="000857C3">
        <w:rPr>
          <w:sz w:val="28"/>
        </w:rPr>
        <w:t>е</w:t>
      </w:r>
      <w:r w:rsidR="00E623AE">
        <w:rPr>
          <w:sz w:val="28"/>
        </w:rPr>
        <w:t xml:space="preserve"> </w:t>
      </w:r>
      <w:r w:rsidR="005459B2">
        <w:rPr>
          <w:sz w:val="28"/>
        </w:rPr>
        <w:t>Федеральн</w:t>
      </w:r>
      <w:r w:rsidR="00DC3E76">
        <w:rPr>
          <w:sz w:val="28"/>
        </w:rPr>
        <w:t>ому</w:t>
      </w:r>
      <w:r w:rsidR="005459B2">
        <w:rPr>
          <w:sz w:val="28"/>
        </w:rPr>
        <w:t xml:space="preserve"> закон</w:t>
      </w:r>
      <w:r w:rsidR="00DC3E76">
        <w:rPr>
          <w:sz w:val="28"/>
        </w:rPr>
        <w:t>у</w:t>
      </w:r>
      <w:r w:rsidR="005459B2">
        <w:rPr>
          <w:sz w:val="28"/>
        </w:rPr>
        <w:t xml:space="preserve"> от</w:t>
      </w:r>
      <w:r w:rsidR="000857C3">
        <w:rPr>
          <w:sz w:val="28"/>
        </w:rPr>
        <w:t xml:space="preserve">   </w:t>
      </w:r>
      <w:r w:rsidR="005459B2">
        <w:rPr>
          <w:sz w:val="28"/>
        </w:rPr>
        <w:t xml:space="preserve"> </w:t>
      </w:r>
      <w:r w:rsidR="00E623AE">
        <w:rPr>
          <w:sz w:val="28"/>
        </w:rPr>
        <w:t>22 декабря 2020 года</w:t>
      </w:r>
      <w:r w:rsidR="002160BC">
        <w:rPr>
          <w:sz w:val="28"/>
        </w:rPr>
        <w:t xml:space="preserve"> № </w:t>
      </w:r>
      <w:r w:rsidR="00E623AE">
        <w:rPr>
          <w:sz w:val="28"/>
        </w:rPr>
        <w:t>440</w:t>
      </w:r>
      <w:r w:rsidR="002160BC">
        <w:rPr>
          <w:sz w:val="28"/>
        </w:rPr>
        <w:t>-ФЗ</w:t>
      </w:r>
      <w:r w:rsidR="00DC3E76">
        <w:rPr>
          <w:sz w:val="28"/>
        </w:rPr>
        <w:t>,</w:t>
      </w:r>
      <w:r>
        <w:rPr>
          <w:sz w:val="28"/>
        </w:rPr>
        <w:t xml:space="preserve"> </w:t>
      </w:r>
      <w:r w:rsidR="00E623AE">
        <w:rPr>
          <w:sz w:val="28"/>
        </w:rPr>
        <w:t>в</w:t>
      </w:r>
      <w:r w:rsidR="00DC3E76">
        <w:rPr>
          <w:sz w:val="28"/>
        </w:rPr>
        <w:t>несенн</w:t>
      </w:r>
      <w:r w:rsidR="00755307">
        <w:rPr>
          <w:sz w:val="28"/>
        </w:rPr>
        <w:t>ым</w:t>
      </w:r>
      <w:r w:rsidR="00DC3E76">
        <w:rPr>
          <w:sz w:val="28"/>
        </w:rPr>
        <w:t xml:space="preserve"> </w:t>
      </w:r>
      <w:r w:rsidR="000857C3">
        <w:rPr>
          <w:sz w:val="28"/>
        </w:rPr>
        <w:t xml:space="preserve"> </w:t>
      </w:r>
      <w:r w:rsidR="00DC3E76">
        <w:rPr>
          <w:sz w:val="28"/>
        </w:rPr>
        <w:t>изменения в</w:t>
      </w:r>
      <w:r w:rsidR="00E623AE">
        <w:rPr>
          <w:sz w:val="28"/>
        </w:rPr>
        <w:t xml:space="preserve"> Федеральный закон от 8 мая 1994 года № 3-ФЗ «О статусе сенатора Российской Федерации и статусе депутата Государственной Думы Федерального Собрания Российской Федерации</w:t>
      </w:r>
      <w:r w:rsidR="00DC3E76">
        <w:rPr>
          <w:sz w:val="28"/>
        </w:rPr>
        <w:t>»</w:t>
      </w:r>
      <w:r w:rsidR="00E623AE">
        <w:rPr>
          <w:sz w:val="28"/>
        </w:rPr>
        <w:t xml:space="preserve">, </w:t>
      </w:r>
      <w:r>
        <w:rPr>
          <w:sz w:val="28"/>
        </w:rPr>
        <w:t xml:space="preserve"> </w:t>
      </w:r>
      <w:r w:rsidRPr="0005485B">
        <w:rPr>
          <w:spacing w:val="60"/>
          <w:sz w:val="28"/>
          <w:szCs w:val="28"/>
        </w:rPr>
        <w:t>постановляю</w:t>
      </w:r>
      <w:r>
        <w:rPr>
          <w:sz w:val="28"/>
        </w:rPr>
        <w:t>:</w:t>
      </w:r>
    </w:p>
    <w:p w:rsidR="00DC3E76" w:rsidRDefault="00094608" w:rsidP="007F4339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DC3E76">
        <w:rPr>
          <w:sz w:val="28"/>
        </w:rPr>
        <w:t xml:space="preserve"> </w:t>
      </w:r>
      <w:r w:rsidR="002160BC">
        <w:rPr>
          <w:sz w:val="28"/>
        </w:rPr>
        <w:t xml:space="preserve">Внести </w:t>
      </w:r>
      <w:r w:rsidR="00DC3E76">
        <w:rPr>
          <w:sz w:val="28"/>
        </w:rPr>
        <w:t>в постановление администрации муниципального образования Апшеронский район от 16 марта 2023 года № 215 «Об утверждении порядка работы с обращениями граждан в муниципальном образовании Апшеронский район» следующие изменения:</w:t>
      </w:r>
    </w:p>
    <w:p w:rsidR="00F16E26" w:rsidRDefault="00F16E26" w:rsidP="007F4339">
      <w:pPr>
        <w:ind w:firstLine="720"/>
        <w:jc w:val="both"/>
        <w:rPr>
          <w:sz w:val="28"/>
        </w:rPr>
      </w:pPr>
      <w:r>
        <w:rPr>
          <w:sz w:val="28"/>
        </w:rPr>
        <w:t>1.1. Признать пункт 3 утратившим силу.</w:t>
      </w:r>
    </w:p>
    <w:p w:rsidR="007F4339" w:rsidRDefault="00F16E26" w:rsidP="00C65030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1.2.</w:t>
      </w:r>
      <w:r w:rsidR="00C65030">
        <w:rPr>
          <w:sz w:val="28"/>
        </w:rPr>
        <w:t xml:space="preserve"> </w:t>
      </w:r>
      <w:r>
        <w:rPr>
          <w:sz w:val="28"/>
        </w:rPr>
        <w:t>И</w:t>
      </w:r>
      <w:r w:rsidR="00DC3E76">
        <w:rPr>
          <w:sz w:val="28"/>
        </w:rPr>
        <w:t xml:space="preserve">зложить пункт 5.7 раздела 5 </w:t>
      </w:r>
      <w:r w:rsidR="000857C3">
        <w:rPr>
          <w:sz w:val="28"/>
        </w:rPr>
        <w:t>П</w:t>
      </w:r>
      <w:r>
        <w:rPr>
          <w:sz w:val="28"/>
        </w:rPr>
        <w:t>орядка работы с обращениями граждан в муниципальном образовании Апшеронский район</w:t>
      </w:r>
      <w:r w:rsidR="00DC3E76">
        <w:rPr>
          <w:sz w:val="28"/>
        </w:rPr>
        <w:t xml:space="preserve"> в следующей редакции:</w:t>
      </w:r>
    </w:p>
    <w:p w:rsidR="00024859" w:rsidRDefault="00024859" w:rsidP="00024859">
      <w:pPr>
        <w:ind w:firstLine="720"/>
        <w:jc w:val="both"/>
        <w:rPr>
          <w:sz w:val="28"/>
        </w:rPr>
      </w:pPr>
      <w:r>
        <w:rPr>
          <w:sz w:val="28"/>
        </w:rPr>
        <w:t xml:space="preserve">«5.7. Обращения, поступившие в Администрацию от </w:t>
      </w:r>
      <w:r w:rsidR="00004904">
        <w:rPr>
          <w:sz w:val="28"/>
        </w:rPr>
        <w:t xml:space="preserve"> </w:t>
      </w:r>
      <w:r>
        <w:rPr>
          <w:sz w:val="28"/>
        </w:rPr>
        <w:t>с</w:t>
      </w:r>
      <w:r w:rsidR="00004904">
        <w:rPr>
          <w:sz w:val="28"/>
        </w:rPr>
        <w:t>енаторов Российской Федерации</w:t>
      </w:r>
      <w:r>
        <w:rPr>
          <w:sz w:val="28"/>
        </w:rPr>
        <w:t>, депутатов Государственной Думы Федерального Собрания Российской Федерации, депутатов Законодательного Собрания Краснодарского края</w:t>
      </w:r>
      <w:r w:rsidR="002F7C09">
        <w:rPr>
          <w:sz w:val="28"/>
        </w:rPr>
        <w:t>, из региональных органов государственной власти</w:t>
      </w:r>
      <w:r>
        <w:rPr>
          <w:sz w:val="28"/>
        </w:rPr>
        <w:t xml:space="preserve"> с просьбой о представлении им результатов рассмотрения, берутся на особый контроль.</w:t>
      </w:r>
      <w:r w:rsidR="00004904">
        <w:rPr>
          <w:sz w:val="28"/>
        </w:rPr>
        <w:t xml:space="preserve"> </w:t>
      </w:r>
    </w:p>
    <w:p w:rsidR="00004904" w:rsidRDefault="00004904" w:rsidP="007F4339">
      <w:pPr>
        <w:ind w:firstLine="720"/>
        <w:jc w:val="both"/>
        <w:rPr>
          <w:sz w:val="28"/>
        </w:rPr>
      </w:pPr>
      <w:r>
        <w:rPr>
          <w:sz w:val="28"/>
        </w:rPr>
        <w:t>Должностное лицо, которому направлен парламентский запрос, должно дать ответ в письменной форме не позднее чем через 15 дней 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тем лицом, которому направлен парламентский запрос, либо лицом, временно исполняющим его обязанности.</w:t>
      </w:r>
    </w:p>
    <w:p w:rsidR="00004904" w:rsidRDefault="007627AD" w:rsidP="007F433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Должностное лицо, которому направлен запрос</w:t>
      </w:r>
      <w:r w:rsidR="00024859" w:rsidRPr="00024859">
        <w:rPr>
          <w:sz w:val="28"/>
        </w:rPr>
        <w:t xml:space="preserve"> </w:t>
      </w:r>
      <w:r w:rsidR="00024859">
        <w:rPr>
          <w:sz w:val="28"/>
        </w:rPr>
        <w:t>сенат</w:t>
      </w:r>
      <w:r w:rsidR="008C3DF1">
        <w:rPr>
          <w:sz w:val="28"/>
        </w:rPr>
        <w:t>ора</w:t>
      </w:r>
      <w:r w:rsidR="00024859">
        <w:rPr>
          <w:sz w:val="28"/>
        </w:rPr>
        <w:t xml:space="preserve"> Российской Федерации, депутат</w:t>
      </w:r>
      <w:r w:rsidR="008C3DF1">
        <w:rPr>
          <w:sz w:val="28"/>
        </w:rPr>
        <w:t>а</w:t>
      </w:r>
      <w:r w:rsidR="00024859">
        <w:rPr>
          <w:sz w:val="28"/>
        </w:rPr>
        <w:t xml:space="preserve"> Государственной Думы</w:t>
      </w:r>
      <w:r w:rsidR="008C3DF1">
        <w:rPr>
          <w:sz w:val="28"/>
        </w:rPr>
        <w:t xml:space="preserve"> (инициатора запроса)</w:t>
      </w:r>
      <w:r>
        <w:rPr>
          <w:sz w:val="28"/>
        </w:rPr>
        <w:t>, должно дать  ответ в письменной форме не позднее чем через 30 дней со дня его получения или в иной, согласованной с инициатором запроса срок.</w:t>
      </w:r>
    </w:p>
    <w:p w:rsidR="00E9549C" w:rsidRDefault="007F4339" w:rsidP="007F4339">
      <w:pPr>
        <w:jc w:val="both"/>
        <w:rPr>
          <w:sz w:val="28"/>
        </w:rPr>
      </w:pPr>
      <w:r>
        <w:rPr>
          <w:sz w:val="28"/>
        </w:rPr>
        <w:tab/>
        <w:t>2.</w:t>
      </w:r>
      <w:r w:rsidR="004B4DF0" w:rsidRPr="004B4DF0">
        <w:rPr>
          <w:sz w:val="28"/>
          <w:szCs w:val="28"/>
        </w:rPr>
        <w:t xml:space="preserve"> </w:t>
      </w:r>
      <w:r w:rsidR="004B4DF0">
        <w:rPr>
          <w:sz w:val="28"/>
          <w:szCs w:val="28"/>
        </w:rPr>
        <w:t>Отделу по работе со СМИ</w:t>
      </w:r>
      <w:r w:rsidR="004B4DF0" w:rsidRPr="00AD390C">
        <w:rPr>
          <w:sz w:val="28"/>
          <w:szCs w:val="28"/>
        </w:rPr>
        <w:t xml:space="preserve"> администрации муниципаль</w:t>
      </w:r>
      <w:r w:rsidR="004B4DF0">
        <w:rPr>
          <w:sz w:val="28"/>
          <w:szCs w:val="28"/>
        </w:rPr>
        <w:softHyphen/>
      </w:r>
      <w:r w:rsidR="004B4DF0" w:rsidRPr="00AD390C">
        <w:rPr>
          <w:sz w:val="28"/>
          <w:szCs w:val="28"/>
        </w:rPr>
        <w:t>ного образова</w:t>
      </w:r>
      <w:r w:rsidR="004B4DF0">
        <w:rPr>
          <w:sz w:val="28"/>
          <w:szCs w:val="28"/>
        </w:rPr>
        <w:softHyphen/>
      </w:r>
      <w:r w:rsidR="004B4DF0" w:rsidRPr="00AD390C">
        <w:rPr>
          <w:sz w:val="28"/>
          <w:szCs w:val="28"/>
        </w:rPr>
        <w:t>ния Апшеронский район (</w:t>
      </w:r>
      <w:r w:rsidR="004B4DF0">
        <w:rPr>
          <w:sz w:val="28"/>
          <w:szCs w:val="28"/>
        </w:rPr>
        <w:t>Кузьминовой В.А.</w:t>
      </w:r>
      <w:r w:rsidR="004B4DF0" w:rsidRPr="00AD390C">
        <w:rPr>
          <w:sz w:val="28"/>
          <w:szCs w:val="28"/>
        </w:rPr>
        <w:t xml:space="preserve">) </w:t>
      </w:r>
      <w:r w:rsidR="004B4DF0">
        <w:rPr>
          <w:sz w:val="28"/>
          <w:szCs w:val="28"/>
        </w:rPr>
        <w:t>обеспечить размещение (опубликование) настоящего постановления на официальном сайте органов местного самоуправления муниципального образо</w:t>
      </w:r>
      <w:r w:rsidR="004B4DF0">
        <w:rPr>
          <w:sz w:val="28"/>
          <w:szCs w:val="28"/>
        </w:rPr>
        <w:softHyphen/>
        <w:t>вания Апшеронский район в информационно-телекоммуникационной сети «Интернет».</w:t>
      </w:r>
    </w:p>
    <w:p w:rsidR="007C23FB" w:rsidRPr="00AD390C" w:rsidRDefault="007C23FB" w:rsidP="007C23FB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94608">
        <w:rPr>
          <w:sz w:val="28"/>
        </w:rPr>
        <w:t>.</w:t>
      </w:r>
      <w:r>
        <w:rPr>
          <w:sz w:val="28"/>
        </w:rPr>
        <w:t xml:space="preserve"> </w:t>
      </w:r>
      <w:r w:rsidRPr="00AD390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D390C">
        <w:rPr>
          <w:sz w:val="28"/>
          <w:szCs w:val="28"/>
        </w:rPr>
        <w:t xml:space="preserve"> за выполнением настоящего постановления </w:t>
      </w:r>
      <w:r>
        <w:rPr>
          <w:sz w:val="28"/>
          <w:szCs w:val="28"/>
        </w:rPr>
        <w:t xml:space="preserve"> </w:t>
      </w:r>
      <w:r w:rsidRPr="00AD390C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</w:t>
      </w:r>
      <w:r w:rsidRPr="00AD39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AD390C">
        <w:rPr>
          <w:sz w:val="28"/>
          <w:szCs w:val="28"/>
        </w:rPr>
        <w:t>за</w:t>
      </w:r>
      <w:r>
        <w:rPr>
          <w:sz w:val="28"/>
          <w:szCs w:val="28"/>
        </w:rPr>
        <w:softHyphen/>
        <w:t xml:space="preserve">местителя </w:t>
      </w:r>
      <w:r w:rsidRPr="00AD390C">
        <w:rPr>
          <w:sz w:val="28"/>
          <w:szCs w:val="28"/>
        </w:rPr>
        <w:t>главы муниципального обра</w:t>
      </w:r>
      <w:r>
        <w:rPr>
          <w:sz w:val="28"/>
          <w:szCs w:val="28"/>
        </w:rPr>
        <w:t>зования Апшеронский район          Муху В.А.</w:t>
      </w:r>
    </w:p>
    <w:p w:rsidR="007F4339" w:rsidRDefault="00094608" w:rsidP="007F4339">
      <w:pPr>
        <w:jc w:val="both"/>
        <w:rPr>
          <w:sz w:val="28"/>
        </w:rPr>
      </w:pPr>
      <w:r>
        <w:rPr>
          <w:sz w:val="28"/>
        </w:rPr>
        <w:t xml:space="preserve">          4.</w:t>
      </w:r>
      <w:r w:rsidR="00C65030">
        <w:rPr>
          <w:sz w:val="28"/>
        </w:rPr>
        <w:t xml:space="preserve"> </w:t>
      </w:r>
      <w:r w:rsidR="007F4339">
        <w:rPr>
          <w:sz w:val="28"/>
        </w:rPr>
        <w:t xml:space="preserve">Постановление вступает в силу </w:t>
      </w:r>
      <w:r w:rsidR="007C23FB">
        <w:rPr>
          <w:sz w:val="28"/>
        </w:rPr>
        <w:t>со дня подписания</w:t>
      </w:r>
      <w:r w:rsidR="00CA23A2">
        <w:rPr>
          <w:sz w:val="28"/>
        </w:rPr>
        <w:t>.</w:t>
      </w:r>
      <w:r w:rsidR="00C34688">
        <w:rPr>
          <w:sz w:val="28"/>
        </w:rPr>
        <w:t xml:space="preserve"> </w:t>
      </w:r>
    </w:p>
    <w:p w:rsidR="007F4339" w:rsidRDefault="007F4339" w:rsidP="007F4339">
      <w:pPr>
        <w:jc w:val="both"/>
        <w:rPr>
          <w:sz w:val="28"/>
        </w:rPr>
      </w:pPr>
    </w:p>
    <w:p w:rsidR="007F4339" w:rsidRDefault="007F4339" w:rsidP="007F4339">
      <w:pPr>
        <w:jc w:val="both"/>
        <w:rPr>
          <w:sz w:val="28"/>
        </w:rPr>
      </w:pPr>
    </w:p>
    <w:p w:rsidR="007F4339" w:rsidRDefault="007C23FB" w:rsidP="007F4339">
      <w:pPr>
        <w:jc w:val="both"/>
        <w:rPr>
          <w:sz w:val="28"/>
        </w:rPr>
      </w:pPr>
      <w:r>
        <w:rPr>
          <w:sz w:val="28"/>
        </w:rPr>
        <w:t>Г</w:t>
      </w:r>
      <w:r w:rsidR="007F4339">
        <w:rPr>
          <w:sz w:val="28"/>
        </w:rPr>
        <w:t>лав</w:t>
      </w:r>
      <w:r>
        <w:rPr>
          <w:sz w:val="28"/>
        </w:rPr>
        <w:t>а</w:t>
      </w:r>
      <w:r w:rsidR="007F4339">
        <w:rPr>
          <w:sz w:val="28"/>
        </w:rPr>
        <w:t xml:space="preserve"> муниципального образования </w:t>
      </w:r>
    </w:p>
    <w:p w:rsidR="0016129C" w:rsidRDefault="007F4339" w:rsidP="007F4339">
      <w:pPr>
        <w:jc w:val="both"/>
        <w:rPr>
          <w:sz w:val="28"/>
        </w:rPr>
      </w:pPr>
      <w:r>
        <w:rPr>
          <w:sz w:val="28"/>
        </w:rPr>
        <w:t xml:space="preserve">Апшеронский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C23FB">
        <w:rPr>
          <w:sz w:val="28"/>
        </w:rPr>
        <w:t xml:space="preserve">       А.Э. Передереев</w:t>
      </w:r>
    </w:p>
    <w:p w:rsidR="0016129C" w:rsidRDefault="0016129C">
      <w:pPr>
        <w:spacing w:after="200" w:line="276" w:lineRule="auto"/>
        <w:rPr>
          <w:sz w:val="28"/>
        </w:rPr>
      </w:pPr>
    </w:p>
    <w:sectPr w:rsidR="0016129C" w:rsidSect="004D373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75" w:rsidRDefault="00050475" w:rsidP="00755307">
      <w:r>
        <w:separator/>
      </w:r>
    </w:p>
  </w:endnote>
  <w:endnote w:type="continuationSeparator" w:id="1">
    <w:p w:rsidR="00050475" w:rsidRDefault="00050475" w:rsidP="0075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75" w:rsidRDefault="00050475" w:rsidP="00755307">
      <w:r>
        <w:separator/>
      </w:r>
    </w:p>
  </w:footnote>
  <w:footnote w:type="continuationSeparator" w:id="1">
    <w:p w:rsidR="00050475" w:rsidRDefault="00050475" w:rsidP="00755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BC" w:rsidRDefault="00D65BBC">
    <w:pPr>
      <w:pStyle w:val="a6"/>
      <w:jc w:val="center"/>
    </w:pPr>
  </w:p>
  <w:p w:rsidR="00755307" w:rsidRDefault="007553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39"/>
    <w:rsid w:val="00004904"/>
    <w:rsid w:val="00024859"/>
    <w:rsid w:val="00047213"/>
    <w:rsid w:val="00050475"/>
    <w:rsid w:val="00077D51"/>
    <w:rsid w:val="000857C3"/>
    <w:rsid w:val="00091E92"/>
    <w:rsid w:val="00094608"/>
    <w:rsid w:val="000E2295"/>
    <w:rsid w:val="00122123"/>
    <w:rsid w:val="0016129C"/>
    <w:rsid w:val="001C4E7F"/>
    <w:rsid w:val="001D0502"/>
    <w:rsid w:val="00214102"/>
    <w:rsid w:val="002160BC"/>
    <w:rsid w:val="00242AFD"/>
    <w:rsid w:val="002700B3"/>
    <w:rsid w:val="0027463A"/>
    <w:rsid w:val="002E5C24"/>
    <w:rsid w:val="002F7C09"/>
    <w:rsid w:val="003F2FC3"/>
    <w:rsid w:val="00484709"/>
    <w:rsid w:val="004B4DF0"/>
    <w:rsid w:val="004D373E"/>
    <w:rsid w:val="004E16F5"/>
    <w:rsid w:val="004F7C20"/>
    <w:rsid w:val="005459B2"/>
    <w:rsid w:val="005632BC"/>
    <w:rsid w:val="00571CDC"/>
    <w:rsid w:val="005B1434"/>
    <w:rsid w:val="005D7B86"/>
    <w:rsid w:val="005F518E"/>
    <w:rsid w:val="00604AC5"/>
    <w:rsid w:val="00631A17"/>
    <w:rsid w:val="0064779C"/>
    <w:rsid w:val="006C3978"/>
    <w:rsid w:val="006D3B33"/>
    <w:rsid w:val="00752972"/>
    <w:rsid w:val="00755307"/>
    <w:rsid w:val="007627AD"/>
    <w:rsid w:val="0077577A"/>
    <w:rsid w:val="007C23FB"/>
    <w:rsid w:val="007F4339"/>
    <w:rsid w:val="00824332"/>
    <w:rsid w:val="00824843"/>
    <w:rsid w:val="00835AF8"/>
    <w:rsid w:val="00852F6B"/>
    <w:rsid w:val="00887C00"/>
    <w:rsid w:val="008C3DF1"/>
    <w:rsid w:val="008E0DE6"/>
    <w:rsid w:val="00920FC7"/>
    <w:rsid w:val="00975070"/>
    <w:rsid w:val="009C6AAC"/>
    <w:rsid w:val="009C770D"/>
    <w:rsid w:val="00A06898"/>
    <w:rsid w:val="00A4381F"/>
    <w:rsid w:val="00A86574"/>
    <w:rsid w:val="00B01F8F"/>
    <w:rsid w:val="00B24786"/>
    <w:rsid w:val="00B434E3"/>
    <w:rsid w:val="00B471DA"/>
    <w:rsid w:val="00B62038"/>
    <w:rsid w:val="00BA0DB9"/>
    <w:rsid w:val="00BC7F92"/>
    <w:rsid w:val="00C1664E"/>
    <w:rsid w:val="00C34688"/>
    <w:rsid w:val="00C45474"/>
    <w:rsid w:val="00C65030"/>
    <w:rsid w:val="00CA23A2"/>
    <w:rsid w:val="00CD0C22"/>
    <w:rsid w:val="00D65BBC"/>
    <w:rsid w:val="00D677AC"/>
    <w:rsid w:val="00DA75C2"/>
    <w:rsid w:val="00DB5F54"/>
    <w:rsid w:val="00DC3E76"/>
    <w:rsid w:val="00DE3309"/>
    <w:rsid w:val="00E15C7A"/>
    <w:rsid w:val="00E623AE"/>
    <w:rsid w:val="00E64591"/>
    <w:rsid w:val="00E9549C"/>
    <w:rsid w:val="00F16E26"/>
    <w:rsid w:val="00F64A42"/>
    <w:rsid w:val="00FA259A"/>
    <w:rsid w:val="00FA55F6"/>
    <w:rsid w:val="00FB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433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2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1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3E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5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5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6E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243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2023-06-28T07:25:00Z</cp:lastPrinted>
  <dcterms:created xsi:type="dcterms:W3CDTF">2019-11-12T13:19:00Z</dcterms:created>
  <dcterms:modified xsi:type="dcterms:W3CDTF">2023-06-28T14:25:00Z</dcterms:modified>
</cp:coreProperties>
</file>