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0" w:rsidRPr="003A7C08" w:rsidRDefault="006E5050" w:rsidP="003A7C08">
      <w:pPr>
        <w:pStyle w:val="a3"/>
        <w:shd w:val="clear" w:color="auto" w:fill="FFFFFF"/>
        <w:spacing w:before="0" w:beforeAutospacing="0" w:after="150" w:afterAutospacing="0"/>
        <w:ind w:left="426"/>
        <w:jc w:val="center"/>
        <w:rPr>
          <w:b/>
          <w:sz w:val="28"/>
          <w:szCs w:val="28"/>
        </w:rPr>
      </w:pPr>
      <w:r w:rsidRPr="006E5050">
        <w:rPr>
          <w:rStyle w:val="a4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</w:t>
      </w:r>
      <w:r w:rsidR="003A7C08">
        <w:rPr>
          <w:rStyle w:val="a4"/>
          <w:color w:val="141414"/>
          <w:sz w:val="28"/>
          <w:szCs w:val="28"/>
        </w:rPr>
        <w:t>20.01</w:t>
      </w:r>
      <w:r w:rsidRPr="006E5050">
        <w:rPr>
          <w:rStyle w:val="a4"/>
          <w:color w:val="141414"/>
          <w:sz w:val="28"/>
          <w:szCs w:val="28"/>
        </w:rPr>
        <w:t xml:space="preserve">.2022 № </w:t>
      </w:r>
      <w:r w:rsidR="003A7C08">
        <w:rPr>
          <w:rStyle w:val="a4"/>
          <w:color w:val="141414"/>
          <w:sz w:val="28"/>
          <w:szCs w:val="28"/>
        </w:rPr>
        <w:t xml:space="preserve">39 </w:t>
      </w:r>
      <w:r w:rsidR="003A7C08" w:rsidRPr="003A7C08">
        <w:rPr>
          <w:b/>
          <w:sz w:val="28"/>
          <w:szCs w:val="28"/>
        </w:rPr>
        <w:t>«Об утверждении административного регламента предоставлениям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на второе полугодие 2022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3A7C08">
        <w:rPr>
          <w:rFonts w:ascii="Times New Roman" w:hAnsi="Times New Roman" w:cs="Times New Roman"/>
          <w:sz w:val="28"/>
          <w:szCs w:val="28"/>
        </w:rPr>
        <w:t>20.01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6E5050">
        <w:rPr>
          <w:rFonts w:ascii="Times New Roman" w:hAnsi="Times New Roman" w:cs="Times New Roman"/>
          <w:sz w:val="28"/>
          <w:szCs w:val="28"/>
        </w:rPr>
        <w:t xml:space="preserve"> № </w:t>
      </w:r>
      <w:r w:rsidR="003A7C08">
        <w:rPr>
          <w:rFonts w:ascii="Times New Roman" w:hAnsi="Times New Roman" w:cs="Times New Roman"/>
          <w:sz w:val="28"/>
          <w:szCs w:val="28"/>
        </w:rPr>
        <w:t>39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="003A7C08" w:rsidRPr="00B3201E">
        <w:rPr>
          <w:rFonts w:ascii="Times New Roman" w:eastAsia="Times New Roman" w:hAnsi="Times New Roman"/>
          <w:sz w:val="28"/>
          <w:szCs w:val="28"/>
        </w:rPr>
        <w:t>«</w:t>
      </w:r>
      <w:r w:rsidR="003A7C08" w:rsidRPr="00B3201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предоставлениям муниципальной услуги</w:t>
      </w:r>
      <w:r w:rsidR="003A7C08" w:rsidRPr="00B3201E">
        <w:rPr>
          <w:rFonts w:ascii="Times New Roman" w:eastAsia="Times New Roman" w:hAnsi="Times New Roman"/>
          <w:sz w:val="28"/>
          <w:szCs w:val="28"/>
        </w:rPr>
        <w:t xml:space="preserve">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FC7B20"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  <w:proofErr w:type="gramEnd"/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3A7C08">
        <w:rPr>
          <w:rFonts w:ascii="Times New Roman" w:hAnsi="Times New Roman" w:cs="Times New Roman"/>
          <w:sz w:val="28"/>
          <w:szCs w:val="28"/>
        </w:rPr>
        <w:t>08 августа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2022 г. до </w:t>
      </w:r>
      <w:r w:rsidR="003A7C08">
        <w:rPr>
          <w:rFonts w:ascii="Times New Roman" w:hAnsi="Times New Roman" w:cs="Times New Roman"/>
          <w:sz w:val="28"/>
          <w:szCs w:val="28"/>
        </w:rPr>
        <w:t>08 сентября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2022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+79180792025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9846A4" w:rsidRPr="006E5050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 w:rsidSect="003A7C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041A9C"/>
    <w:rsid w:val="003A7C08"/>
    <w:rsid w:val="006E5050"/>
    <w:rsid w:val="009846A4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2022-07-12T05:46:00Z</dcterms:created>
  <dcterms:modified xsi:type="dcterms:W3CDTF">2022-08-08T07:19:00Z</dcterms:modified>
</cp:coreProperties>
</file>