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B" w:rsidRPr="000C3CCE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CC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91368B" w:rsidRPr="000C3CCE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CE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1368B" w:rsidRPr="000C3CCE" w:rsidRDefault="0091368B" w:rsidP="00776A1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3CCE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91368B" w:rsidRPr="000C3CCE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0C3CCE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1368B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0C3CCE" w:rsidRDefault="0091368B" w:rsidP="00776A12">
      <w:pPr>
        <w:pStyle w:val="ConsPlusNonformat"/>
        <w:numPr>
          <w:ilvl w:val="1"/>
          <w:numId w:val="8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C3CCE">
        <w:rPr>
          <w:rFonts w:ascii="Times New Roman" w:hAnsi="Times New Roman" w:cs="Times New Roman"/>
          <w:b/>
          <w:sz w:val="28"/>
          <w:szCs w:val="28"/>
        </w:rPr>
        <w:t>Регулирующий орган:</w:t>
      </w:r>
    </w:p>
    <w:p w:rsidR="0091368B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35353">
        <w:rPr>
          <w:rFonts w:ascii="Times New Roman" w:hAnsi="Times New Roman" w:cs="Times New Roman"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Апшеронский район.</w:t>
      </w:r>
    </w:p>
    <w:p w:rsidR="0091368B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35353">
        <w:rPr>
          <w:rFonts w:ascii="Times New Roman" w:hAnsi="Times New Roman" w:cs="Times New Roman"/>
          <w:sz w:val="28"/>
          <w:szCs w:val="28"/>
          <w:u w:val="single"/>
        </w:rPr>
        <w:t>Краткое наименование</w:t>
      </w:r>
      <w:r>
        <w:rPr>
          <w:rFonts w:ascii="Times New Roman" w:hAnsi="Times New Roman" w:cs="Times New Roman"/>
          <w:sz w:val="28"/>
          <w:szCs w:val="28"/>
        </w:rPr>
        <w:t>: Управление образования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район.</w:t>
      </w:r>
    </w:p>
    <w:p w:rsidR="0091368B" w:rsidRPr="00F46CFC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676650" w:rsidRDefault="0091368B" w:rsidP="00776A12">
      <w:pPr>
        <w:pStyle w:val="ConsPlusNonformat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650">
        <w:rPr>
          <w:rFonts w:ascii="Times New Roman" w:hAnsi="Times New Roman" w:cs="Times New Roman"/>
          <w:b/>
          <w:sz w:val="28"/>
          <w:szCs w:val="28"/>
        </w:rPr>
        <w:t>Вид и   наименование   проекта  муници</w:t>
      </w:r>
      <w:r w:rsidR="00676650" w:rsidRPr="00676650">
        <w:rPr>
          <w:rFonts w:ascii="Times New Roman" w:hAnsi="Times New Roman" w:cs="Times New Roman"/>
          <w:b/>
          <w:sz w:val="28"/>
          <w:szCs w:val="28"/>
        </w:rPr>
        <w:t xml:space="preserve">пального </w:t>
      </w:r>
      <w:r w:rsidRPr="00676650">
        <w:rPr>
          <w:rFonts w:ascii="Times New Roman" w:hAnsi="Times New Roman" w:cs="Times New Roman"/>
          <w:b/>
          <w:sz w:val="28"/>
          <w:szCs w:val="28"/>
        </w:rPr>
        <w:t>нормативного</w:t>
      </w:r>
      <w:r w:rsidR="00676650" w:rsidRPr="00676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650" w:rsidRPr="00676650">
        <w:rPr>
          <w:rFonts w:ascii="Times New Roman" w:hAnsi="Times New Roman"/>
          <w:b/>
          <w:sz w:val="28"/>
          <w:szCs w:val="28"/>
        </w:rPr>
        <w:t>правового акта:</w:t>
      </w:r>
    </w:p>
    <w:p w:rsidR="0091368B" w:rsidRPr="00511356" w:rsidRDefault="00CB0808" w:rsidP="00776A12">
      <w:pPr>
        <w:spacing w:after="0" w:line="240" w:lineRule="auto"/>
        <w:ind w:firstLine="709"/>
        <w:jc w:val="both"/>
        <w:rPr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1368B" w:rsidRPr="00EE72C1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</w:t>
      </w:r>
      <w:r w:rsidR="0091368B" w:rsidRPr="00A30478">
        <w:rPr>
          <w:rFonts w:ascii="Times New Roman" w:hAnsi="Times New Roman"/>
          <w:sz w:val="28"/>
          <w:szCs w:val="28"/>
        </w:rPr>
        <w:t>Апшеро</w:t>
      </w:r>
      <w:r w:rsidR="0091368B" w:rsidRPr="00A30478">
        <w:rPr>
          <w:rFonts w:ascii="Times New Roman" w:hAnsi="Times New Roman"/>
          <w:sz w:val="28"/>
          <w:szCs w:val="28"/>
        </w:rPr>
        <w:t>н</w:t>
      </w:r>
      <w:r w:rsidR="0091368B" w:rsidRPr="00A30478">
        <w:rPr>
          <w:rFonts w:ascii="Times New Roman" w:hAnsi="Times New Roman"/>
          <w:sz w:val="28"/>
          <w:szCs w:val="28"/>
        </w:rPr>
        <w:t xml:space="preserve">ский район </w:t>
      </w:r>
      <w:r w:rsidR="00D96694">
        <w:rPr>
          <w:rFonts w:ascii="Times New Roman" w:hAnsi="Times New Roman"/>
          <w:sz w:val="28"/>
          <w:szCs w:val="28"/>
        </w:rPr>
        <w:t>«О</w:t>
      </w:r>
      <w:r w:rsidR="00A30478">
        <w:rPr>
          <w:rFonts w:ascii="Times New Roman" w:hAnsi="Times New Roman"/>
          <w:sz w:val="28"/>
          <w:szCs w:val="28"/>
        </w:rPr>
        <w:t xml:space="preserve"> </w:t>
      </w:r>
      <w:r w:rsidR="00D96694" w:rsidRPr="00480115">
        <w:rPr>
          <w:rFonts w:ascii="Times New Roman" w:hAnsi="Times New Roman"/>
          <w:sz w:val="28"/>
          <w:szCs w:val="28"/>
        </w:rPr>
        <w:t>П</w:t>
      </w:r>
      <w:r w:rsidR="00D96694">
        <w:rPr>
          <w:rFonts w:ascii="Times New Roman" w:hAnsi="Times New Roman"/>
          <w:sz w:val="28"/>
          <w:szCs w:val="28"/>
        </w:rPr>
        <w:t>оряд</w:t>
      </w:r>
      <w:r w:rsidR="00D96694" w:rsidRPr="00480115">
        <w:rPr>
          <w:rFonts w:ascii="Times New Roman" w:hAnsi="Times New Roman"/>
          <w:sz w:val="28"/>
          <w:szCs w:val="28"/>
        </w:rPr>
        <w:t>к</w:t>
      </w:r>
      <w:r w:rsidR="00D96694">
        <w:rPr>
          <w:rFonts w:ascii="Times New Roman" w:hAnsi="Times New Roman"/>
          <w:sz w:val="28"/>
          <w:szCs w:val="28"/>
        </w:rPr>
        <w:t>е</w:t>
      </w:r>
      <w:r w:rsidR="00D96694" w:rsidRPr="00480115">
        <w:rPr>
          <w:rFonts w:ascii="Times New Roman" w:hAnsi="Times New Roman"/>
          <w:sz w:val="28"/>
          <w:szCs w:val="28"/>
        </w:rPr>
        <w:t xml:space="preserve"> формирования </w:t>
      </w:r>
      <w:r w:rsidR="00D96694">
        <w:rPr>
          <w:rFonts w:ascii="Times New Roman" w:hAnsi="Times New Roman"/>
          <w:sz w:val="28"/>
        </w:rPr>
        <w:t>муниципальных</w:t>
      </w:r>
      <w:r w:rsidR="00D96694" w:rsidRPr="00480115"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 w:rsidR="00D96694">
        <w:rPr>
          <w:rFonts w:ascii="Times New Roman" w:hAnsi="Times New Roman"/>
          <w:sz w:val="28"/>
        </w:rPr>
        <w:t>муниципальных</w:t>
      </w:r>
      <w:r w:rsidR="00D96694"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</w:t>
      </w:r>
      <w:r w:rsidR="00D96694" w:rsidRPr="00480115">
        <w:rPr>
          <w:rFonts w:ascii="Times New Roman" w:hAnsi="Times New Roman"/>
          <w:sz w:val="28"/>
          <w:szCs w:val="28"/>
        </w:rPr>
        <w:t>и</w:t>
      </w:r>
      <w:r w:rsidR="00D96694" w:rsidRPr="00480115">
        <w:rPr>
          <w:rFonts w:ascii="Times New Roman" w:hAnsi="Times New Roman"/>
          <w:sz w:val="28"/>
          <w:szCs w:val="28"/>
        </w:rPr>
        <w:t xml:space="preserve">ям </w:t>
      </w:r>
      <w:r w:rsidR="00D96694">
        <w:rPr>
          <w:rFonts w:ascii="Times New Roman" w:hAnsi="Times New Roman"/>
          <w:sz w:val="28"/>
        </w:rPr>
        <w:t xml:space="preserve">органов местного самоуправления </w:t>
      </w:r>
      <w:r w:rsidR="00D96694" w:rsidRPr="00C02814">
        <w:rPr>
          <w:rFonts w:ascii="Times New Roman" w:hAnsi="Times New Roman"/>
          <w:iCs/>
          <w:sz w:val="28"/>
          <w:szCs w:val="28"/>
        </w:rPr>
        <w:t>муниципального образования   Апшеро</w:t>
      </w:r>
      <w:r w:rsidR="00D96694" w:rsidRPr="00C02814">
        <w:rPr>
          <w:rFonts w:ascii="Times New Roman" w:hAnsi="Times New Roman"/>
          <w:iCs/>
          <w:sz w:val="28"/>
          <w:szCs w:val="28"/>
        </w:rPr>
        <w:t>н</w:t>
      </w:r>
      <w:r w:rsidR="00D96694" w:rsidRPr="00C02814">
        <w:rPr>
          <w:rFonts w:ascii="Times New Roman" w:hAnsi="Times New Roman"/>
          <w:iCs/>
          <w:sz w:val="28"/>
          <w:szCs w:val="28"/>
        </w:rPr>
        <w:t>ский район</w:t>
      </w:r>
      <w:r w:rsidR="00D96694" w:rsidRPr="00480115">
        <w:rPr>
          <w:rFonts w:ascii="Times New Roman" w:hAnsi="Times New Roman"/>
          <w:sz w:val="28"/>
          <w:szCs w:val="28"/>
        </w:rPr>
        <w:t>, о форме и сроках формирования отчета об их исполнении</w:t>
      </w:r>
      <w:r w:rsidR="00D96694">
        <w:rPr>
          <w:rFonts w:ascii="Times New Roman" w:hAnsi="Times New Roman"/>
          <w:sz w:val="28"/>
          <w:szCs w:val="28"/>
        </w:rPr>
        <w:t>».</w:t>
      </w:r>
    </w:p>
    <w:p w:rsidR="0091368B" w:rsidRPr="00F46CF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Default="0091368B" w:rsidP="00776A12">
      <w:pPr>
        <w:pStyle w:val="ConsPlusNonformat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A1D">
        <w:rPr>
          <w:rFonts w:ascii="Times New Roman" w:hAnsi="Times New Roman" w:cs="Times New Roman"/>
          <w:b/>
          <w:sz w:val="28"/>
          <w:szCs w:val="28"/>
        </w:rPr>
        <w:t xml:space="preserve">Предполагаемая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1D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1D">
        <w:rPr>
          <w:rFonts w:ascii="Times New Roman" w:hAnsi="Times New Roman" w:cs="Times New Roman"/>
          <w:b/>
          <w:sz w:val="28"/>
          <w:szCs w:val="28"/>
        </w:rPr>
        <w:t xml:space="preserve">вступления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1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1D"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4A1D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1368B" w:rsidRPr="00FD4A1D" w:rsidRDefault="0091368B" w:rsidP="00776A1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4A1D">
        <w:rPr>
          <w:rFonts w:ascii="Times New Roman" w:hAnsi="Times New Roman" w:cs="Times New Roman"/>
          <w:b/>
          <w:sz w:val="28"/>
          <w:szCs w:val="28"/>
        </w:rPr>
        <w:t>ормативного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A1D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1D1E40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30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368B" w:rsidRPr="00F46CFC" w:rsidRDefault="0091368B" w:rsidP="00776A12">
      <w:pPr>
        <w:pStyle w:val="ConsPlusNonformat"/>
        <w:tabs>
          <w:tab w:val="left" w:pos="0"/>
        </w:tabs>
        <w:ind w:left="-142" w:firstLine="851"/>
        <w:rPr>
          <w:rFonts w:ascii="Times New Roman" w:hAnsi="Times New Roman" w:cs="Times New Roman"/>
          <w:sz w:val="22"/>
          <w:szCs w:val="22"/>
        </w:rPr>
      </w:pPr>
    </w:p>
    <w:p w:rsidR="0091368B" w:rsidRPr="0061671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10">
        <w:rPr>
          <w:rFonts w:ascii="Times New Roman" w:hAnsi="Times New Roman" w:cs="Times New Roman"/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91368B" w:rsidRDefault="00A30478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78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28 декабря 2022 года № 568-ФЗ «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дерации и признании утратившей силу части 3 статьи 3 Федерального закона «О внесении изменений в отдельные законодательные акты Российской Фед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рации в связи с принятием Федерального закона «О государственном (муниц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пальном) социальном заказе на оказание государственных (муниципальных) услуг в социальной сфере»</w:t>
      </w:r>
      <w:r w:rsidRPr="00A3047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568-ФЗ)</w:t>
      </w:r>
      <w:r w:rsidR="007054B6">
        <w:rPr>
          <w:rFonts w:ascii="Times New Roman" w:hAnsi="Times New Roman" w:cs="Times New Roman"/>
          <w:sz w:val="28"/>
          <w:szCs w:val="28"/>
        </w:rPr>
        <w:t xml:space="preserve"> по</w:t>
      </w:r>
      <w:r w:rsidRPr="00A30478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A30478">
        <w:rPr>
          <w:rFonts w:ascii="Times New Roman" w:hAnsi="Times New Roman" w:cs="Times New Roman"/>
          <w:sz w:val="28"/>
          <w:szCs w:val="28"/>
        </w:rPr>
        <w:t>в</w:t>
      </w:r>
      <w:r w:rsidRPr="00A30478">
        <w:rPr>
          <w:rFonts w:ascii="Times New Roman" w:hAnsi="Times New Roman" w:cs="Times New Roman"/>
          <w:sz w:val="28"/>
          <w:szCs w:val="28"/>
        </w:rPr>
        <w:t>лени</w:t>
      </w:r>
      <w:r w:rsidR="007054B6">
        <w:rPr>
          <w:rFonts w:ascii="Times New Roman" w:hAnsi="Times New Roman" w:cs="Times New Roman"/>
          <w:sz w:val="28"/>
          <w:szCs w:val="28"/>
        </w:rPr>
        <w:t>ю</w:t>
      </w:r>
      <w:r w:rsidRPr="00A30478">
        <w:rPr>
          <w:rFonts w:ascii="Times New Roman" w:hAnsi="Times New Roman" w:cs="Times New Roman"/>
          <w:sz w:val="28"/>
          <w:szCs w:val="28"/>
        </w:rPr>
        <w:t xml:space="preserve"> деятельности «реализация дополнительных образовательных программ» (за исключением дополнительных предпрофессиональных программ в области искусств)</w:t>
      </w:r>
      <w:r w:rsidR="007054B6">
        <w:rPr>
          <w:rFonts w:ascii="Times New Roman" w:hAnsi="Times New Roman" w:cs="Times New Roman"/>
          <w:sz w:val="28"/>
          <w:szCs w:val="28"/>
        </w:rPr>
        <w:t>.</w:t>
      </w:r>
      <w:r w:rsidRPr="00A30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94" w:rsidRPr="00D96694" w:rsidRDefault="00D96694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94">
        <w:rPr>
          <w:rFonts w:ascii="Times New Roman" w:hAnsi="Times New Roman"/>
          <w:sz w:val="28"/>
          <w:szCs w:val="28"/>
        </w:rPr>
        <w:t xml:space="preserve">Согласно части 4 статьи 6 Федерального закона </w:t>
      </w:r>
      <w:r w:rsidRPr="00480115">
        <w:rPr>
          <w:rFonts w:ascii="Times New Roman" w:hAnsi="Times New Roman"/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</w:t>
      </w:r>
      <w:r w:rsidRPr="00480115"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>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694">
        <w:rPr>
          <w:rFonts w:ascii="Times New Roman" w:hAnsi="Times New Roman"/>
          <w:sz w:val="28"/>
          <w:szCs w:val="28"/>
        </w:rPr>
        <w:t>№ 189-ФЗ</w:t>
      </w:r>
      <w:r>
        <w:rPr>
          <w:rFonts w:ascii="Times New Roman" w:hAnsi="Times New Roman"/>
          <w:sz w:val="28"/>
          <w:szCs w:val="28"/>
        </w:rPr>
        <w:t>) (с учетом изменений)</w:t>
      </w:r>
      <w:r w:rsidRPr="00D96694">
        <w:rPr>
          <w:rFonts w:ascii="Times New Roman" w:hAnsi="Times New Roman"/>
          <w:sz w:val="28"/>
          <w:szCs w:val="28"/>
        </w:rPr>
        <w:t xml:space="preserve"> порядок формирования мун</w:t>
      </w:r>
      <w:r w:rsidRPr="00D96694">
        <w:rPr>
          <w:rFonts w:ascii="Times New Roman" w:hAnsi="Times New Roman"/>
          <w:sz w:val="28"/>
          <w:szCs w:val="28"/>
        </w:rPr>
        <w:t>и</w:t>
      </w:r>
      <w:r w:rsidRPr="00D96694">
        <w:rPr>
          <w:rFonts w:ascii="Times New Roman" w:hAnsi="Times New Roman"/>
          <w:sz w:val="28"/>
          <w:szCs w:val="28"/>
        </w:rPr>
        <w:t>ципальных социальных заказов на оказание муниципальных услуг в социал</w:t>
      </w:r>
      <w:r w:rsidRPr="00D96694">
        <w:rPr>
          <w:rFonts w:ascii="Times New Roman" w:hAnsi="Times New Roman"/>
          <w:sz w:val="28"/>
          <w:szCs w:val="28"/>
        </w:rPr>
        <w:t>ь</w:t>
      </w:r>
      <w:r w:rsidRPr="00D96694">
        <w:rPr>
          <w:rFonts w:ascii="Times New Roman" w:hAnsi="Times New Roman"/>
          <w:sz w:val="28"/>
          <w:szCs w:val="28"/>
        </w:rPr>
        <w:t>ной сфере, отнесенных к полномочиям органов местного самоуправления, у</w:t>
      </w:r>
      <w:r w:rsidRPr="00D96694">
        <w:rPr>
          <w:rFonts w:ascii="Times New Roman" w:hAnsi="Times New Roman"/>
          <w:sz w:val="28"/>
          <w:szCs w:val="28"/>
        </w:rPr>
        <w:t>т</w:t>
      </w:r>
      <w:r w:rsidRPr="00D96694">
        <w:rPr>
          <w:rFonts w:ascii="Times New Roman" w:hAnsi="Times New Roman"/>
          <w:sz w:val="28"/>
          <w:szCs w:val="28"/>
        </w:rPr>
        <w:t>верждается правовым актом местной администрации муниципального образ</w:t>
      </w:r>
      <w:r w:rsidRPr="00D96694">
        <w:rPr>
          <w:rFonts w:ascii="Times New Roman" w:hAnsi="Times New Roman"/>
          <w:sz w:val="28"/>
          <w:szCs w:val="28"/>
        </w:rPr>
        <w:t>о</w:t>
      </w:r>
      <w:r w:rsidRPr="00D96694">
        <w:rPr>
          <w:rFonts w:ascii="Times New Roman" w:hAnsi="Times New Roman"/>
          <w:sz w:val="28"/>
          <w:szCs w:val="28"/>
        </w:rPr>
        <w:t>вания.</w:t>
      </w:r>
    </w:p>
    <w:p w:rsidR="000A25A3" w:rsidRPr="00547EAC" w:rsidRDefault="000A25A3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1368B" w:rsidRPr="00547EAC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AC">
        <w:rPr>
          <w:rFonts w:ascii="Times New Roman" w:hAnsi="Times New Roman" w:cs="Times New Roman"/>
          <w:b/>
          <w:sz w:val="28"/>
          <w:szCs w:val="28"/>
        </w:rPr>
        <w:t>1.5. Краткое описание целей предлагаемого правового регулиров</w:t>
      </w:r>
      <w:r w:rsidRPr="00547EAC">
        <w:rPr>
          <w:rFonts w:ascii="Times New Roman" w:hAnsi="Times New Roman" w:cs="Times New Roman"/>
          <w:b/>
          <w:sz w:val="28"/>
          <w:szCs w:val="28"/>
        </w:rPr>
        <w:t>а</w:t>
      </w:r>
      <w:r w:rsidRPr="00547EAC">
        <w:rPr>
          <w:rFonts w:ascii="Times New Roman" w:hAnsi="Times New Roman" w:cs="Times New Roman"/>
          <w:b/>
          <w:sz w:val="28"/>
          <w:szCs w:val="28"/>
        </w:rPr>
        <w:t>ния:</w:t>
      </w:r>
      <w:r w:rsidR="00776A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EAC">
        <w:rPr>
          <w:rFonts w:ascii="Times New Roman" w:hAnsi="Times New Roman" w:cs="Times New Roman"/>
          <w:sz w:val="28"/>
          <w:szCs w:val="28"/>
        </w:rPr>
        <w:t>Со</w:t>
      </w:r>
      <w:r w:rsidR="00547EAC" w:rsidRPr="00547EAC">
        <w:rPr>
          <w:rFonts w:ascii="Times New Roman" w:hAnsi="Times New Roman" w:cs="Times New Roman"/>
          <w:sz w:val="28"/>
          <w:szCs w:val="28"/>
        </w:rPr>
        <w:t>блюдение</w:t>
      </w:r>
      <w:r w:rsidRPr="00547EA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547EAC" w:rsidRPr="00547EAC">
        <w:rPr>
          <w:rFonts w:ascii="Times New Roman" w:hAnsi="Times New Roman" w:cs="Times New Roman"/>
          <w:sz w:val="28"/>
          <w:szCs w:val="28"/>
        </w:rPr>
        <w:t>й</w:t>
      </w:r>
      <w:r w:rsidR="00547EAC" w:rsidRPr="00547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Федеральный закон № 189-ФЗ</w:t>
      </w:r>
      <w:r w:rsidRPr="00547EAC">
        <w:rPr>
          <w:rFonts w:ascii="Times New Roman" w:hAnsi="Times New Roman" w:cs="Times New Roman"/>
          <w:sz w:val="28"/>
          <w:szCs w:val="28"/>
        </w:rPr>
        <w:t>.</w:t>
      </w:r>
    </w:p>
    <w:p w:rsidR="0091368B" w:rsidRPr="00DD6297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97">
        <w:rPr>
          <w:rFonts w:ascii="Times New Roman" w:hAnsi="Times New Roman" w:cs="Times New Roman"/>
          <w:b/>
          <w:sz w:val="28"/>
          <w:szCs w:val="28"/>
        </w:rPr>
        <w:lastRenderedPageBreak/>
        <w:t>1.6. Краткое описание содержания предлагаемого правового регул</w:t>
      </w:r>
      <w:r w:rsidRPr="00DD6297">
        <w:rPr>
          <w:rFonts w:ascii="Times New Roman" w:hAnsi="Times New Roman" w:cs="Times New Roman"/>
          <w:b/>
          <w:sz w:val="28"/>
          <w:szCs w:val="28"/>
        </w:rPr>
        <w:t>и</w:t>
      </w:r>
      <w:r w:rsidRPr="00DD6297">
        <w:rPr>
          <w:rFonts w:ascii="Times New Roman" w:hAnsi="Times New Roman" w:cs="Times New Roman"/>
          <w:b/>
          <w:sz w:val="28"/>
          <w:szCs w:val="28"/>
        </w:rPr>
        <w:t>рования:</w:t>
      </w:r>
    </w:p>
    <w:p w:rsidR="0091368B" w:rsidRDefault="00DD6297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9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96694">
        <w:rPr>
          <w:rFonts w:ascii="Times New Roman" w:hAnsi="Times New Roman"/>
          <w:sz w:val="28"/>
          <w:szCs w:val="28"/>
        </w:rPr>
        <w:t>Постановления</w:t>
      </w:r>
      <w:r w:rsidR="00D96694" w:rsidRPr="00EE72C1">
        <w:rPr>
          <w:rFonts w:ascii="Times New Roman" w:hAnsi="Times New Roman"/>
          <w:sz w:val="28"/>
          <w:szCs w:val="28"/>
        </w:rPr>
        <w:t xml:space="preserve"> </w:t>
      </w:r>
      <w:r w:rsidR="00D96694">
        <w:rPr>
          <w:rFonts w:ascii="Times New Roman" w:hAnsi="Times New Roman"/>
          <w:sz w:val="28"/>
          <w:szCs w:val="28"/>
        </w:rPr>
        <w:t xml:space="preserve"> «О </w:t>
      </w:r>
      <w:r w:rsidR="00D96694" w:rsidRPr="00480115">
        <w:rPr>
          <w:rFonts w:ascii="Times New Roman" w:hAnsi="Times New Roman" w:cs="Times New Roman"/>
          <w:sz w:val="28"/>
          <w:szCs w:val="28"/>
        </w:rPr>
        <w:t>П</w:t>
      </w:r>
      <w:r w:rsidR="00D96694">
        <w:rPr>
          <w:rFonts w:ascii="Times New Roman" w:hAnsi="Times New Roman"/>
          <w:sz w:val="28"/>
          <w:szCs w:val="28"/>
        </w:rPr>
        <w:t>оряд</w:t>
      </w:r>
      <w:r w:rsidR="00D96694" w:rsidRPr="00480115">
        <w:rPr>
          <w:rFonts w:ascii="Times New Roman" w:hAnsi="Times New Roman" w:cs="Times New Roman"/>
          <w:sz w:val="28"/>
          <w:szCs w:val="28"/>
        </w:rPr>
        <w:t>к</w:t>
      </w:r>
      <w:r w:rsidR="00D96694">
        <w:rPr>
          <w:rFonts w:ascii="Times New Roman" w:hAnsi="Times New Roman"/>
          <w:sz w:val="28"/>
          <w:szCs w:val="28"/>
        </w:rPr>
        <w:t>е</w:t>
      </w:r>
      <w:r w:rsidR="00D96694" w:rsidRPr="00480115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D96694">
        <w:rPr>
          <w:rFonts w:ascii="Times New Roman" w:hAnsi="Times New Roman" w:cs="Times New Roman"/>
          <w:sz w:val="28"/>
        </w:rPr>
        <w:t>муниципальных</w:t>
      </w:r>
      <w:r w:rsidR="00D96694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D96694">
        <w:rPr>
          <w:rFonts w:ascii="Times New Roman" w:hAnsi="Times New Roman" w:cs="Times New Roman"/>
          <w:sz w:val="28"/>
        </w:rPr>
        <w:t>муниципальных</w:t>
      </w:r>
      <w:r w:rsidR="00D96694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</w:t>
      </w:r>
      <w:r w:rsidR="00D96694" w:rsidRPr="00480115">
        <w:rPr>
          <w:rFonts w:ascii="Times New Roman" w:hAnsi="Times New Roman" w:cs="Times New Roman"/>
          <w:sz w:val="28"/>
          <w:szCs w:val="28"/>
        </w:rPr>
        <w:t>т</w:t>
      </w:r>
      <w:r w:rsidR="00D96694" w:rsidRPr="00480115">
        <w:rPr>
          <w:rFonts w:ascii="Times New Roman" w:hAnsi="Times New Roman" w:cs="Times New Roman"/>
          <w:sz w:val="28"/>
          <w:szCs w:val="28"/>
        </w:rPr>
        <w:t xml:space="preserve">несенных к полномочиям </w:t>
      </w:r>
      <w:r w:rsidR="00D96694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D96694" w:rsidRPr="00C02814">
        <w:rPr>
          <w:rFonts w:ascii="Times New Roman" w:hAnsi="Times New Roman" w:cs="Times New Roman"/>
          <w:iCs/>
          <w:sz w:val="28"/>
          <w:szCs w:val="28"/>
        </w:rPr>
        <w:t>муниципального образования   Апшеронский район</w:t>
      </w:r>
      <w:r w:rsidR="00D96694" w:rsidRPr="00480115">
        <w:rPr>
          <w:rFonts w:ascii="Times New Roman" w:hAnsi="Times New Roman" w:cs="Times New Roman"/>
          <w:sz w:val="28"/>
          <w:szCs w:val="28"/>
        </w:rPr>
        <w:t>, о форме и сроках формирования отчета об их исполнении</w:t>
      </w:r>
      <w:r w:rsidR="00D96694">
        <w:rPr>
          <w:rFonts w:ascii="Times New Roman" w:hAnsi="Times New Roman"/>
          <w:sz w:val="28"/>
          <w:szCs w:val="28"/>
        </w:rPr>
        <w:t>»</w:t>
      </w:r>
      <w:r w:rsidRPr="00DD6297">
        <w:rPr>
          <w:rFonts w:ascii="Times New Roman" w:hAnsi="Times New Roman" w:cs="Times New Roman"/>
          <w:sz w:val="28"/>
          <w:szCs w:val="28"/>
        </w:rPr>
        <w:t>, согласно требований Федерального закона № 189-ФЗ.</w:t>
      </w:r>
    </w:p>
    <w:p w:rsidR="00DD6297" w:rsidRPr="00A30478" w:rsidRDefault="00DD6297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368B" w:rsidRPr="00DD6297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97">
        <w:rPr>
          <w:rFonts w:ascii="Times New Roman" w:hAnsi="Times New Roman" w:cs="Times New Roman"/>
          <w:sz w:val="28"/>
          <w:szCs w:val="28"/>
        </w:rPr>
        <w:t xml:space="preserve">1.6.1. Степень регулирующего воздействия  - </w:t>
      </w:r>
      <w:r w:rsidR="00735F8F">
        <w:rPr>
          <w:rFonts w:ascii="Times New Roman" w:hAnsi="Times New Roman" w:cs="Times New Roman"/>
          <w:sz w:val="28"/>
          <w:szCs w:val="28"/>
        </w:rPr>
        <w:t>высокая</w:t>
      </w:r>
      <w:r w:rsidRPr="00DD6297">
        <w:rPr>
          <w:rFonts w:ascii="Times New Roman" w:hAnsi="Times New Roman" w:cs="Times New Roman"/>
          <w:sz w:val="28"/>
          <w:szCs w:val="28"/>
        </w:rPr>
        <w:t xml:space="preserve"> степень регул</w:t>
      </w:r>
      <w:r w:rsidRPr="00DD6297">
        <w:rPr>
          <w:rFonts w:ascii="Times New Roman" w:hAnsi="Times New Roman" w:cs="Times New Roman"/>
          <w:sz w:val="28"/>
          <w:szCs w:val="28"/>
        </w:rPr>
        <w:t>и</w:t>
      </w:r>
      <w:r w:rsidRPr="00DD6297">
        <w:rPr>
          <w:rFonts w:ascii="Times New Roman" w:hAnsi="Times New Roman" w:cs="Times New Roman"/>
          <w:sz w:val="28"/>
          <w:szCs w:val="28"/>
        </w:rPr>
        <w:t xml:space="preserve">рующего воздействия. </w:t>
      </w:r>
    </w:p>
    <w:p w:rsidR="0091368B" w:rsidRPr="00DD6297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297"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 проект муниципал</w:t>
      </w:r>
      <w:r w:rsidRPr="00DD6297">
        <w:rPr>
          <w:rFonts w:ascii="Times New Roman" w:hAnsi="Times New Roman" w:cs="Times New Roman"/>
          <w:sz w:val="28"/>
          <w:szCs w:val="28"/>
        </w:rPr>
        <w:t>ь</w:t>
      </w:r>
      <w:r w:rsidRPr="00DD6297">
        <w:rPr>
          <w:rFonts w:ascii="Times New Roman" w:hAnsi="Times New Roman" w:cs="Times New Roman"/>
          <w:sz w:val="28"/>
          <w:szCs w:val="28"/>
        </w:rPr>
        <w:t>ного нормативного правового акта содержит положени</w:t>
      </w:r>
      <w:r w:rsidR="00735F8F">
        <w:rPr>
          <w:rFonts w:ascii="Times New Roman" w:hAnsi="Times New Roman" w:cs="Times New Roman"/>
          <w:sz w:val="28"/>
          <w:szCs w:val="28"/>
        </w:rPr>
        <w:t>я</w:t>
      </w:r>
      <w:r w:rsidRPr="00DD6297">
        <w:rPr>
          <w:rFonts w:ascii="Times New Roman" w:hAnsi="Times New Roman" w:cs="Times New Roman"/>
          <w:sz w:val="28"/>
          <w:szCs w:val="28"/>
        </w:rPr>
        <w:t>, устанавливающи</w:t>
      </w:r>
      <w:r w:rsidR="00735F8F">
        <w:rPr>
          <w:rFonts w:ascii="Times New Roman" w:hAnsi="Times New Roman" w:cs="Times New Roman"/>
          <w:sz w:val="28"/>
          <w:szCs w:val="28"/>
        </w:rPr>
        <w:t>е</w:t>
      </w:r>
      <w:r w:rsidRPr="00DD6297">
        <w:rPr>
          <w:rFonts w:ascii="Times New Roman" w:hAnsi="Times New Roman" w:cs="Times New Roman"/>
          <w:sz w:val="28"/>
          <w:szCs w:val="28"/>
        </w:rPr>
        <w:t xml:space="preserve"> н</w:t>
      </w:r>
      <w:r w:rsidRPr="00DD6297">
        <w:rPr>
          <w:rFonts w:ascii="Times New Roman" w:hAnsi="Times New Roman" w:cs="Times New Roman"/>
          <w:sz w:val="28"/>
          <w:szCs w:val="28"/>
        </w:rPr>
        <w:t>о</w:t>
      </w:r>
      <w:r w:rsidRPr="00DD6297">
        <w:rPr>
          <w:rFonts w:ascii="Times New Roman" w:hAnsi="Times New Roman" w:cs="Times New Roman"/>
          <w:sz w:val="28"/>
          <w:szCs w:val="28"/>
        </w:rPr>
        <w:t>вые обязанности для субъектов предпринимательской и инвестиционной де</w:t>
      </w:r>
      <w:r w:rsidRPr="00DD6297">
        <w:rPr>
          <w:rFonts w:ascii="Times New Roman" w:hAnsi="Times New Roman" w:cs="Times New Roman"/>
          <w:sz w:val="28"/>
          <w:szCs w:val="28"/>
        </w:rPr>
        <w:t>я</w:t>
      </w:r>
      <w:r w:rsidRPr="00DD6297">
        <w:rPr>
          <w:rFonts w:ascii="Times New Roman" w:hAnsi="Times New Roman" w:cs="Times New Roman"/>
          <w:sz w:val="28"/>
          <w:szCs w:val="28"/>
        </w:rPr>
        <w:t>тельности.</w:t>
      </w:r>
    </w:p>
    <w:p w:rsidR="0091368B" w:rsidRPr="00DD6297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DD6297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6297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91368B" w:rsidRPr="00547EAC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7EA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47EAC" w:rsidRPr="00547EAC">
        <w:rPr>
          <w:rFonts w:ascii="Times New Roman" w:hAnsi="Times New Roman" w:cs="Times New Roman"/>
          <w:sz w:val="28"/>
          <w:szCs w:val="28"/>
        </w:rPr>
        <w:t>Григорьевых Надежда Владимировна</w:t>
      </w:r>
    </w:p>
    <w:p w:rsidR="0091368B" w:rsidRPr="00547EAC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7EA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47EAC" w:rsidRPr="00547EAC">
        <w:rPr>
          <w:rFonts w:ascii="Times New Roman" w:hAnsi="Times New Roman" w:cs="Times New Roman"/>
          <w:sz w:val="28"/>
          <w:szCs w:val="28"/>
        </w:rPr>
        <w:t>заместитель начальника экономического отдела</w:t>
      </w:r>
    </w:p>
    <w:p w:rsidR="0091368B" w:rsidRPr="00547EAC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47EAC">
        <w:rPr>
          <w:rFonts w:ascii="Times New Roman" w:hAnsi="Times New Roman" w:cs="Times New Roman"/>
          <w:sz w:val="28"/>
          <w:szCs w:val="28"/>
        </w:rPr>
        <w:t>Тел.:  8(91</w:t>
      </w:r>
      <w:r w:rsidR="00547EAC" w:rsidRPr="00547EAC">
        <w:rPr>
          <w:rFonts w:ascii="Times New Roman" w:hAnsi="Times New Roman" w:cs="Times New Roman"/>
          <w:sz w:val="28"/>
          <w:szCs w:val="28"/>
        </w:rPr>
        <w:t>8</w:t>
      </w:r>
      <w:r w:rsidRPr="00547EAC">
        <w:rPr>
          <w:rFonts w:ascii="Times New Roman" w:hAnsi="Times New Roman" w:cs="Times New Roman"/>
          <w:sz w:val="28"/>
          <w:szCs w:val="28"/>
        </w:rPr>
        <w:t>)</w:t>
      </w:r>
      <w:r w:rsidR="00547EAC" w:rsidRPr="00547EAC">
        <w:rPr>
          <w:rFonts w:ascii="Times New Roman" w:hAnsi="Times New Roman" w:cs="Times New Roman"/>
          <w:sz w:val="28"/>
          <w:szCs w:val="28"/>
        </w:rPr>
        <w:t>45</w:t>
      </w:r>
      <w:r w:rsidRPr="00547EAC">
        <w:rPr>
          <w:rFonts w:ascii="Times New Roman" w:hAnsi="Times New Roman" w:cs="Times New Roman"/>
          <w:sz w:val="28"/>
          <w:szCs w:val="28"/>
        </w:rPr>
        <w:t>-</w:t>
      </w:r>
      <w:r w:rsidR="00547EAC" w:rsidRPr="00547EAC">
        <w:rPr>
          <w:rFonts w:ascii="Times New Roman" w:hAnsi="Times New Roman" w:cs="Times New Roman"/>
          <w:sz w:val="28"/>
          <w:szCs w:val="28"/>
        </w:rPr>
        <w:t>55</w:t>
      </w:r>
      <w:r w:rsidRPr="00547EAC">
        <w:rPr>
          <w:rFonts w:ascii="Times New Roman" w:hAnsi="Times New Roman" w:cs="Times New Roman"/>
          <w:sz w:val="28"/>
          <w:szCs w:val="28"/>
        </w:rPr>
        <w:t>-</w:t>
      </w:r>
      <w:r w:rsidR="00547EAC" w:rsidRPr="00547EAC">
        <w:rPr>
          <w:rFonts w:ascii="Times New Roman" w:hAnsi="Times New Roman" w:cs="Times New Roman"/>
          <w:sz w:val="28"/>
          <w:szCs w:val="28"/>
        </w:rPr>
        <w:t>626</w:t>
      </w:r>
      <w:r w:rsidRPr="00547EAC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r w:rsidRPr="00547EAC">
        <w:rPr>
          <w:rFonts w:ascii="Times New Roman" w:hAnsi="Times New Roman" w:cs="Times New Roman"/>
          <w:sz w:val="28"/>
          <w:szCs w:val="28"/>
          <w:lang w:val="en-US"/>
        </w:rPr>
        <w:t>mucbuo</w:t>
      </w:r>
      <w:r w:rsidRPr="00547EAC">
        <w:rPr>
          <w:rFonts w:ascii="Times New Roman" w:hAnsi="Times New Roman" w:cs="Times New Roman"/>
          <w:sz w:val="28"/>
          <w:szCs w:val="28"/>
        </w:rPr>
        <w:t>_22</w:t>
      </w:r>
      <w:r w:rsidRPr="00547E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7EAC">
        <w:rPr>
          <w:rFonts w:ascii="Times New Roman" w:hAnsi="Times New Roman" w:cs="Times New Roman"/>
          <w:sz w:val="28"/>
          <w:szCs w:val="28"/>
        </w:rPr>
        <w:t>.</w:t>
      </w:r>
      <w:r w:rsidRPr="00547EA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47EAC" w:rsidRPr="00547EAC" w:rsidRDefault="00547EA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547EAC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28"/>
      <w:bookmarkEnd w:id="1"/>
      <w:r w:rsidRPr="00547EAC">
        <w:rPr>
          <w:rFonts w:ascii="Times New Roman" w:hAnsi="Times New Roman"/>
          <w:b/>
          <w:sz w:val="28"/>
          <w:szCs w:val="28"/>
        </w:rPr>
        <w:t>2. Описание  проблемы, на решение которой направлено предлага</w:t>
      </w:r>
      <w:r w:rsidRPr="00547EAC">
        <w:rPr>
          <w:rFonts w:ascii="Times New Roman" w:hAnsi="Times New Roman"/>
          <w:b/>
          <w:sz w:val="28"/>
          <w:szCs w:val="28"/>
        </w:rPr>
        <w:t>е</w:t>
      </w:r>
      <w:r w:rsidRPr="00547EAC">
        <w:rPr>
          <w:rFonts w:ascii="Times New Roman" w:hAnsi="Times New Roman"/>
          <w:b/>
          <w:sz w:val="28"/>
          <w:szCs w:val="28"/>
        </w:rPr>
        <w:t>мое</w:t>
      </w:r>
      <w:r w:rsidR="00FD25BD">
        <w:rPr>
          <w:rFonts w:ascii="Times New Roman" w:hAnsi="Times New Roman"/>
          <w:b/>
          <w:sz w:val="28"/>
          <w:szCs w:val="28"/>
        </w:rPr>
        <w:t xml:space="preserve"> </w:t>
      </w:r>
      <w:r w:rsidRPr="00547EAC">
        <w:rPr>
          <w:rFonts w:ascii="Times New Roman" w:hAnsi="Times New Roman"/>
          <w:b/>
          <w:sz w:val="28"/>
          <w:szCs w:val="28"/>
        </w:rPr>
        <w:t>правовое регулирование:</w:t>
      </w:r>
      <w:r w:rsidRPr="00547EAC">
        <w:rPr>
          <w:rFonts w:ascii="Times New Roman" w:hAnsi="Times New Roman"/>
          <w:sz w:val="28"/>
          <w:szCs w:val="28"/>
        </w:rPr>
        <w:t xml:space="preserve"> </w:t>
      </w:r>
    </w:p>
    <w:p w:rsidR="0091368B" w:rsidRPr="00A30478" w:rsidRDefault="0091368B" w:rsidP="00776A12">
      <w:pPr>
        <w:pStyle w:val="a3"/>
        <w:spacing w:after="0" w:line="240" w:lineRule="auto"/>
        <w:ind w:left="495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76650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DEC">
        <w:rPr>
          <w:rFonts w:ascii="Times New Roman" w:hAnsi="Times New Roman"/>
          <w:b/>
          <w:sz w:val="28"/>
          <w:szCs w:val="28"/>
        </w:rPr>
        <w:t xml:space="preserve">2.1. Формулировка проблемы: </w:t>
      </w:r>
      <w:r w:rsidR="00735F8F" w:rsidRPr="00735F8F">
        <w:rPr>
          <w:rFonts w:ascii="Times New Roman" w:hAnsi="Times New Roman"/>
          <w:sz w:val="28"/>
          <w:szCs w:val="28"/>
        </w:rPr>
        <w:t>Невозможность</w:t>
      </w:r>
      <w:r w:rsidRPr="00735F8F">
        <w:rPr>
          <w:rFonts w:ascii="Times New Roman" w:hAnsi="Times New Roman"/>
          <w:sz w:val="28"/>
          <w:szCs w:val="28"/>
        </w:rPr>
        <w:t xml:space="preserve"> </w:t>
      </w:r>
      <w:r w:rsidR="00735F8F" w:rsidRPr="00735F8F">
        <w:rPr>
          <w:rFonts w:ascii="Times New Roman" w:hAnsi="Times New Roman"/>
          <w:sz w:val="28"/>
          <w:szCs w:val="28"/>
        </w:rPr>
        <w:t>формирования и осущ</w:t>
      </w:r>
      <w:r w:rsidR="00735F8F" w:rsidRPr="00735F8F">
        <w:rPr>
          <w:rFonts w:ascii="Times New Roman" w:hAnsi="Times New Roman"/>
          <w:sz w:val="28"/>
          <w:szCs w:val="28"/>
        </w:rPr>
        <w:t>е</w:t>
      </w:r>
      <w:r w:rsidR="00735F8F" w:rsidRPr="00735F8F">
        <w:rPr>
          <w:rFonts w:ascii="Times New Roman" w:hAnsi="Times New Roman"/>
          <w:sz w:val="28"/>
          <w:szCs w:val="28"/>
        </w:rPr>
        <w:t>ствления муниципальных социальных заказов на оказание муниципальных у</w:t>
      </w:r>
      <w:r w:rsidR="00735F8F" w:rsidRPr="00735F8F">
        <w:rPr>
          <w:rFonts w:ascii="Times New Roman" w:hAnsi="Times New Roman"/>
          <w:sz w:val="28"/>
          <w:szCs w:val="28"/>
        </w:rPr>
        <w:t>с</w:t>
      </w:r>
      <w:r w:rsidR="00735F8F" w:rsidRPr="00735F8F">
        <w:rPr>
          <w:rFonts w:ascii="Times New Roman" w:hAnsi="Times New Roman"/>
          <w:sz w:val="28"/>
          <w:szCs w:val="28"/>
        </w:rPr>
        <w:t>луг в социальной сфере</w:t>
      </w:r>
      <w:r w:rsidR="00676650">
        <w:rPr>
          <w:rFonts w:ascii="Times New Roman" w:hAnsi="Times New Roman"/>
          <w:sz w:val="28"/>
          <w:szCs w:val="28"/>
        </w:rPr>
        <w:t xml:space="preserve">. </w:t>
      </w:r>
    </w:p>
    <w:p w:rsidR="00735F8F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разработан в связи с необходимостью приведения МНПА в соответствие с требованием </w:t>
      </w:r>
      <w:r w:rsidRPr="0048011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8011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96694">
        <w:rPr>
          <w:rFonts w:ascii="Times New Roman" w:hAnsi="Times New Roman"/>
          <w:sz w:val="28"/>
          <w:szCs w:val="28"/>
        </w:rPr>
        <w:t>№ 189-ФЗ</w:t>
      </w:r>
      <w:r>
        <w:rPr>
          <w:rFonts w:ascii="Times New Roman" w:hAnsi="Times New Roman"/>
          <w:sz w:val="28"/>
          <w:szCs w:val="28"/>
        </w:rPr>
        <w:t>.</w:t>
      </w:r>
    </w:p>
    <w:p w:rsidR="00676650" w:rsidRPr="00735F8F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368B" w:rsidRPr="00E37479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479">
        <w:rPr>
          <w:rFonts w:ascii="Times New Roman" w:hAnsi="Times New Roman" w:cs="Times New Roman"/>
          <w:b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76650" w:rsidRPr="00735F8F" w:rsidRDefault="00676650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F8F">
        <w:rPr>
          <w:rFonts w:ascii="Times New Roman" w:hAnsi="Times New Roman"/>
          <w:sz w:val="28"/>
          <w:szCs w:val="28"/>
        </w:rPr>
        <w:t>Невозможность формирования и осуществления муниципальных соц</w:t>
      </w:r>
      <w:r w:rsidRPr="00735F8F">
        <w:rPr>
          <w:rFonts w:ascii="Times New Roman" w:hAnsi="Times New Roman"/>
          <w:sz w:val="28"/>
          <w:szCs w:val="28"/>
        </w:rPr>
        <w:t>и</w:t>
      </w:r>
      <w:r w:rsidRPr="00735F8F">
        <w:rPr>
          <w:rFonts w:ascii="Times New Roman" w:hAnsi="Times New Roman"/>
          <w:sz w:val="28"/>
          <w:szCs w:val="28"/>
        </w:rPr>
        <w:t>альных заказов на оказание муниципальных услуг в социальной сфере</w:t>
      </w:r>
      <w:r>
        <w:rPr>
          <w:rFonts w:ascii="Times New Roman" w:hAnsi="Times New Roman"/>
          <w:sz w:val="28"/>
          <w:szCs w:val="28"/>
        </w:rPr>
        <w:t>. П</w:t>
      </w:r>
      <w:r w:rsidRPr="00EE72C1">
        <w:rPr>
          <w:rFonts w:ascii="Times New Roman" w:hAnsi="Times New Roman"/>
          <w:sz w:val="28"/>
          <w:szCs w:val="28"/>
        </w:rPr>
        <w:t>ост</w:t>
      </w:r>
      <w:r w:rsidRPr="00EE72C1">
        <w:rPr>
          <w:rFonts w:ascii="Times New Roman" w:hAnsi="Times New Roman"/>
          <w:sz w:val="28"/>
          <w:szCs w:val="28"/>
        </w:rPr>
        <w:t>а</w:t>
      </w:r>
      <w:r w:rsidRPr="00EE72C1">
        <w:rPr>
          <w:rFonts w:ascii="Times New Roman" w:hAnsi="Times New Roman"/>
          <w:sz w:val="28"/>
          <w:szCs w:val="28"/>
        </w:rPr>
        <w:t xml:space="preserve">новление администрации муниципального образования </w:t>
      </w:r>
      <w:r w:rsidRPr="00A30478">
        <w:rPr>
          <w:rFonts w:ascii="Times New Roman" w:hAnsi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48011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</w:t>
      </w:r>
      <w:r w:rsidRPr="004801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Pr="00480115">
        <w:rPr>
          <w:rFonts w:ascii="Times New Roman" w:hAnsi="Times New Roman"/>
          <w:sz w:val="28"/>
          <w:szCs w:val="28"/>
        </w:rPr>
        <w:t xml:space="preserve"> формирования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стного самоуправления </w:t>
      </w:r>
      <w:r w:rsidRPr="00C02814">
        <w:rPr>
          <w:rFonts w:ascii="Times New Roman" w:hAnsi="Times New Roman"/>
          <w:iCs/>
          <w:sz w:val="28"/>
          <w:szCs w:val="28"/>
        </w:rPr>
        <w:t>муниципального образования   Апшеронский район</w:t>
      </w:r>
      <w:r w:rsidRPr="00480115">
        <w:rPr>
          <w:rFonts w:ascii="Times New Roman" w:hAnsi="Times New Roman"/>
          <w:sz w:val="28"/>
          <w:szCs w:val="28"/>
        </w:rPr>
        <w:t>, о форме и сроках формирования отчета об их исполнении</w:t>
      </w:r>
      <w:r>
        <w:rPr>
          <w:rFonts w:ascii="Times New Roman" w:hAnsi="Times New Roman"/>
          <w:sz w:val="28"/>
          <w:szCs w:val="28"/>
        </w:rPr>
        <w:t>» разработано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ветствии с принятием </w:t>
      </w:r>
      <w:r w:rsidRPr="0048011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8011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    </w:t>
      </w:r>
      <w:r w:rsidRPr="00D96694">
        <w:rPr>
          <w:rFonts w:ascii="Times New Roman" w:hAnsi="Times New Roman"/>
          <w:sz w:val="28"/>
          <w:szCs w:val="28"/>
        </w:rPr>
        <w:t>№ 189-ФЗ</w:t>
      </w:r>
      <w:r>
        <w:rPr>
          <w:rFonts w:ascii="Times New Roman" w:hAnsi="Times New Roman"/>
          <w:sz w:val="28"/>
          <w:szCs w:val="28"/>
        </w:rPr>
        <w:t>.</w:t>
      </w:r>
    </w:p>
    <w:p w:rsidR="00E37479" w:rsidRDefault="00E37479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9A3AED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AED">
        <w:rPr>
          <w:rFonts w:ascii="Times New Roman" w:hAnsi="Times New Roman" w:cs="Times New Roman"/>
          <w:b/>
          <w:sz w:val="28"/>
          <w:szCs w:val="28"/>
        </w:rPr>
        <w:t>2.3. Субъекты общественных отношений, заинтересованные в устр</w:t>
      </w:r>
      <w:r w:rsidRPr="009A3AED">
        <w:rPr>
          <w:rFonts w:ascii="Times New Roman" w:hAnsi="Times New Roman" w:cs="Times New Roman"/>
          <w:b/>
          <w:sz w:val="28"/>
          <w:szCs w:val="28"/>
        </w:rPr>
        <w:t>а</w:t>
      </w:r>
      <w:r w:rsidRPr="009A3AED">
        <w:rPr>
          <w:rFonts w:ascii="Times New Roman" w:hAnsi="Times New Roman" w:cs="Times New Roman"/>
          <w:b/>
          <w:sz w:val="28"/>
          <w:szCs w:val="28"/>
        </w:rPr>
        <w:t>нении</w:t>
      </w:r>
      <w:r w:rsidR="0024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AED">
        <w:rPr>
          <w:rFonts w:ascii="Times New Roman" w:hAnsi="Times New Roman" w:cs="Times New Roman"/>
          <w:b/>
          <w:sz w:val="28"/>
          <w:szCs w:val="28"/>
        </w:rPr>
        <w:t>проблемы, их количественная оценка:</w:t>
      </w:r>
    </w:p>
    <w:p w:rsidR="009A3AED" w:rsidRPr="0041492F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A3AED">
        <w:rPr>
          <w:rFonts w:ascii="Times New Roman" w:hAnsi="Times New Roman" w:cs="Times New Roman"/>
          <w:color w:val="000000"/>
          <w:sz w:val="28"/>
          <w:szCs w:val="28"/>
        </w:rPr>
        <w:t>Частные образовательные организации, организации, осуществляющие  обучение, индивидуальные предприниматели, государственные образовател</w:t>
      </w:r>
      <w:r w:rsidRPr="009A3AE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A3AED">
        <w:rPr>
          <w:rFonts w:ascii="Times New Roman" w:hAnsi="Times New Roman" w:cs="Times New Roman"/>
          <w:color w:val="000000"/>
          <w:sz w:val="28"/>
          <w:szCs w:val="28"/>
        </w:rPr>
        <w:t>ные организации, муниципальные    образовательные организации, в отнош</w:t>
      </w:r>
      <w:r w:rsidRPr="009A3AE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нии которых, органы местного самоуправления муниципального образования </w:t>
      </w:r>
      <w:r w:rsidRPr="009A3A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Апшеронский район не осуществляют функции и полномочия учредителя,</w:t>
      </w:r>
      <w:r w:rsidR="009A3AED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9A3AED" w:rsidRPr="009A3A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A3AED" w:rsidRPr="009A3AED">
        <w:rPr>
          <w:rFonts w:ascii="Times New Roman" w:hAnsi="Times New Roman" w:cs="Times New Roman"/>
          <w:color w:val="000000"/>
          <w:sz w:val="28"/>
          <w:szCs w:val="28"/>
        </w:rPr>
        <w:t>торые могут быть включен</w:t>
      </w:r>
      <w:r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ы в реестр  исполнителей </w:t>
      </w:r>
      <w:r w:rsidR="009A3AED" w:rsidRPr="009A3AED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41492F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сфере</w:t>
      </w:r>
      <w:r w:rsidR="009A3AED" w:rsidRPr="009A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92F" w:rsidRPr="0041492F">
        <w:rPr>
          <w:rFonts w:ascii="Times New Roman" w:hAnsi="Times New Roman" w:cs="Times New Roman"/>
          <w:color w:val="000000"/>
          <w:sz w:val="28"/>
          <w:szCs w:val="28"/>
        </w:rPr>
        <w:t xml:space="preserve">«Реализация дополнительных образовательных программ </w:t>
      </w:r>
      <w:r w:rsidR="0041492F" w:rsidRPr="0041492F">
        <w:rPr>
          <w:rFonts w:ascii="Times New Roman" w:hAnsi="Times New Roman" w:cs="Times New Roman"/>
          <w:sz w:val="28"/>
          <w:szCs w:val="28"/>
          <w:lang w:eastAsia="en-US"/>
        </w:rPr>
        <w:t>за исключением д</w:t>
      </w:r>
      <w:r w:rsidR="007054B6">
        <w:rPr>
          <w:rFonts w:ascii="Times New Roman" w:hAnsi="Times New Roman" w:cs="Times New Roman"/>
          <w:sz w:val="28"/>
          <w:szCs w:val="28"/>
          <w:lang w:eastAsia="en-US"/>
        </w:rPr>
        <w:t>ополнительных предпрофессиональ</w:t>
      </w:r>
      <w:r w:rsidR="0041492F" w:rsidRPr="0041492F">
        <w:rPr>
          <w:rFonts w:ascii="Times New Roman" w:hAnsi="Times New Roman" w:cs="Times New Roman"/>
          <w:sz w:val="28"/>
          <w:szCs w:val="28"/>
          <w:lang w:eastAsia="en-US"/>
        </w:rPr>
        <w:t xml:space="preserve">ных программ в области </w:t>
      </w:r>
      <w:r w:rsidR="0041492F" w:rsidRPr="0041492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41492F" w:rsidRPr="0041492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41492F" w:rsidRPr="0041492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кусств)</w:t>
      </w:r>
      <w:r w:rsidR="0041492F" w:rsidRPr="00414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49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3AED" w:rsidRPr="0041492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9A3AED" w:rsidRDefault="009A3AED" w:rsidP="00776A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1368B" w:rsidRPr="00A03455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55">
        <w:rPr>
          <w:rFonts w:ascii="Times New Roman" w:hAnsi="Times New Roman" w:cs="Times New Roman"/>
          <w:b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91368B" w:rsidRDefault="00245219" w:rsidP="00776A12">
      <w:pPr>
        <w:pStyle w:val="Bodytext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35F8F">
        <w:rPr>
          <w:sz w:val="28"/>
          <w:szCs w:val="28"/>
        </w:rPr>
        <w:t>Невозможность формирования муниципальных социальных заказов на оказание муниципальных услуг в социальной сфере</w:t>
      </w:r>
      <w:r>
        <w:rPr>
          <w:sz w:val="28"/>
          <w:szCs w:val="28"/>
        </w:rPr>
        <w:t>.</w:t>
      </w:r>
    </w:p>
    <w:p w:rsidR="00245219" w:rsidRPr="00A30478" w:rsidRDefault="00245219" w:rsidP="00776A12">
      <w:pPr>
        <w:pStyle w:val="Bodytext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p w:rsidR="0091368B" w:rsidRPr="00377697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97">
        <w:rPr>
          <w:rFonts w:ascii="Times New Roman" w:hAnsi="Times New Roman" w:cs="Times New Roman"/>
          <w:b/>
          <w:sz w:val="28"/>
          <w:szCs w:val="28"/>
        </w:rPr>
        <w:t>2.5.</w:t>
      </w:r>
      <w:r w:rsidR="0024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697">
        <w:rPr>
          <w:rFonts w:ascii="Times New Roman" w:hAnsi="Times New Roman" w:cs="Times New Roman"/>
          <w:b/>
          <w:sz w:val="28"/>
          <w:szCs w:val="28"/>
        </w:rPr>
        <w:t>Причины возникновения проблемы и факторы, поддержива</w:t>
      </w:r>
      <w:r w:rsidRPr="00377697">
        <w:rPr>
          <w:rFonts w:ascii="Times New Roman" w:hAnsi="Times New Roman" w:cs="Times New Roman"/>
          <w:b/>
          <w:sz w:val="28"/>
          <w:szCs w:val="28"/>
        </w:rPr>
        <w:t>ю</w:t>
      </w:r>
      <w:r w:rsidRPr="00377697">
        <w:rPr>
          <w:rFonts w:ascii="Times New Roman" w:hAnsi="Times New Roman" w:cs="Times New Roman"/>
          <w:b/>
          <w:sz w:val="28"/>
          <w:szCs w:val="28"/>
        </w:rPr>
        <w:t>щие ее</w:t>
      </w:r>
      <w:r w:rsidR="00245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697">
        <w:rPr>
          <w:rFonts w:ascii="Times New Roman" w:hAnsi="Times New Roman" w:cs="Times New Roman"/>
          <w:b/>
          <w:sz w:val="28"/>
          <w:szCs w:val="28"/>
        </w:rPr>
        <w:t>существование:</w:t>
      </w:r>
    </w:p>
    <w:p w:rsidR="00377697" w:rsidRDefault="00377697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7">
        <w:rPr>
          <w:rFonts w:ascii="Times New Roman" w:hAnsi="Times New Roman" w:cs="Times New Roman"/>
          <w:sz w:val="28"/>
          <w:szCs w:val="28"/>
        </w:rPr>
        <w:t>В связи с принятием Федерального</w:t>
      </w:r>
      <w:r w:rsidRPr="00A30478">
        <w:rPr>
          <w:rFonts w:ascii="Times New Roman" w:hAnsi="Times New Roman" w:cs="Times New Roman"/>
          <w:sz w:val="28"/>
          <w:szCs w:val="28"/>
        </w:rPr>
        <w:t xml:space="preserve"> закона от 28 декабря 2022 года № 568-ФЗ «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О внесении изменений в отдельные законодательные акты Российской Ф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дерации и признании утратившей силу части 3 статьи 3 Федерального закона «О внесении изменений в отдельные законодательные акты Российской Фед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рации в связи с принятием Федерального закона «О государственном (муниц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A30478">
        <w:rPr>
          <w:rFonts w:ascii="Times New Roman" w:hAnsi="Times New Roman" w:cs="Times New Roman"/>
          <w:sz w:val="28"/>
          <w:szCs w:val="28"/>
          <w:shd w:val="clear" w:color="auto" w:fill="FEFEFE"/>
        </w:rPr>
        <w:t>пальном) социальном заказе на оказание государственных (муниципальных) услуг в социальной сфере»</w:t>
      </w:r>
      <w:r w:rsidRPr="00A30478">
        <w:rPr>
          <w:rFonts w:ascii="Times New Roman" w:hAnsi="Times New Roman" w:cs="Times New Roman"/>
          <w:sz w:val="28"/>
          <w:szCs w:val="28"/>
        </w:rPr>
        <w:t xml:space="preserve"> </w:t>
      </w:r>
      <w:r w:rsidR="007054B6">
        <w:rPr>
          <w:rFonts w:ascii="Times New Roman" w:hAnsi="Times New Roman" w:cs="Times New Roman"/>
          <w:sz w:val="28"/>
          <w:szCs w:val="28"/>
        </w:rPr>
        <w:t xml:space="preserve">по </w:t>
      </w:r>
      <w:r w:rsidRPr="00A30478">
        <w:rPr>
          <w:rFonts w:ascii="Times New Roman" w:hAnsi="Times New Roman" w:cs="Times New Roman"/>
          <w:sz w:val="28"/>
          <w:szCs w:val="28"/>
        </w:rPr>
        <w:t>направлени</w:t>
      </w:r>
      <w:r w:rsidR="007054B6">
        <w:rPr>
          <w:rFonts w:ascii="Times New Roman" w:hAnsi="Times New Roman" w:cs="Times New Roman"/>
          <w:sz w:val="28"/>
          <w:szCs w:val="28"/>
        </w:rPr>
        <w:t>ю</w:t>
      </w:r>
      <w:r w:rsidRPr="00A30478">
        <w:rPr>
          <w:rFonts w:ascii="Times New Roman" w:hAnsi="Times New Roman" w:cs="Times New Roman"/>
          <w:sz w:val="28"/>
          <w:szCs w:val="28"/>
        </w:rPr>
        <w:t xml:space="preserve"> деятельности «реализация допо</w:t>
      </w:r>
      <w:r w:rsidRPr="00A30478">
        <w:rPr>
          <w:rFonts w:ascii="Times New Roman" w:hAnsi="Times New Roman" w:cs="Times New Roman"/>
          <w:sz w:val="28"/>
          <w:szCs w:val="28"/>
        </w:rPr>
        <w:t>л</w:t>
      </w:r>
      <w:r w:rsidRPr="00A30478">
        <w:rPr>
          <w:rFonts w:ascii="Times New Roman" w:hAnsi="Times New Roman" w:cs="Times New Roman"/>
          <w:sz w:val="28"/>
          <w:szCs w:val="28"/>
        </w:rPr>
        <w:t>нительных образовательных программ» (за исключением дополнительных предпрофессиональных программ в области искусств)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68B" w:rsidRPr="00A3047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368B" w:rsidRPr="007A022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220">
        <w:rPr>
          <w:rFonts w:ascii="Times New Roman" w:hAnsi="Times New Roman" w:cs="Times New Roman"/>
          <w:b/>
          <w:sz w:val="28"/>
          <w:szCs w:val="28"/>
        </w:rPr>
        <w:t xml:space="preserve">2.6.  </w:t>
      </w:r>
      <w:r w:rsidRPr="0070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Причины  невозможности  решения  проблемы участниками с</w:t>
      </w:r>
      <w:r w:rsidRPr="0070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705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ответствующих отношений самостоятельно, без вмешательства органов местного самоуправления муниципального образования</w:t>
      </w:r>
      <w:r w:rsidRPr="007A0220">
        <w:rPr>
          <w:rFonts w:ascii="Times New Roman" w:hAnsi="Times New Roman" w:cs="Times New Roman"/>
          <w:b/>
          <w:sz w:val="28"/>
          <w:szCs w:val="28"/>
        </w:rPr>
        <w:t xml:space="preserve">  Апшеронский район:</w:t>
      </w:r>
    </w:p>
    <w:p w:rsidR="0091368B" w:rsidRPr="007A022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20">
        <w:rPr>
          <w:rFonts w:ascii="Times New Roman" w:hAnsi="Times New Roman" w:cs="Times New Roman"/>
          <w:sz w:val="28"/>
          <w:szCs w:val="28"/>
        </w:rPr>
        <w:t xml:space="preserve">Разработка муниципальных нормативных правовых актов, регулирующих вопрос предоставления субсидий, </w:t>
      </w:r>
      <w:r w:rsidR="007A0220" w:rsidRPr="007A0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юридическим лицам, индивидуальным пре</w:t>
      </w:r>
      <w:r w:rsidR="007A0220" w:rsidRPr="007A0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r w:rsidR="007A0220" w:rsidRPr="007A0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принимателям, физическим лицам – производителям товаров, работ, услуг на оплату соглашения о финансовом возмещении затрат, связанных с оказанием муниципальных услуг в социальной сфере в соответствии с социальным серт</w:t>
      </w:r>
      <w:r w:rsidR="007A0220" w:rsidRPr="007A0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7A0220" w:rsidRPr="007A022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фикатом</w:t>
      </w:r>
      <w:r w:rsidRPr="007A0220">
        <w:rPr>
          <w:rFonts w:ascii="Times New Roman" w:hAnsi="Times New Roman" w:cs="Times New Roman"/>
          <w:sz w:val="28"/>
          <w:szCs w:val="28"/>
        </w:rPr>
        <w:t xml:space="preserve"> относится к  компетенции администрации муниципального образов</w:t>
      </w:r>
      <w:r w:rsidRPr="007A0220">
        <w:rPr>
          <w:rFonts w:ascii="Times New Roman" w:hAnsi="Times New Roman" w:cs="Times New Roman"/>
          <w:sz w:val="28"/>
          <w:szCs w:val="28"/>
        </w:rPr>
        <w:t>а</w:t>
      </w:r>
      <w:r w:rsidRPr="007A0220">
        <w:rPr>
          <w:rFonts w:ascii="Times New Roman" w:hAnsi="Times New Roman" w:cs="Times New Roman"/>
          <w:sz w:val="28"/>
          <w:szCs w:val="28"/>
        </w:rPr>
        <w:t xml:space="preserve">ния Апшеронский район. </w:t>
      </w:r>
    </w:p>
    <w:p w:rsidR="0091368B" w:rsidRPr="008F407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8F407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070">
        <w:rPr>
          <w:rFonts w:ascii="Times New Roman" w:hAnsi="Times New Roman" w:cs="Times New Roman"/>
          <w:b/>
          <w:sz w:val="28"/>
          <w:szCs w:val="28"/>
        </w:rPr>
        <w:t>2.7. Опыт  решения  аналогичных  проблем  в  других  субъектах  Российской Федерации,  муниципальных  образованиях  Краснодарского  края,  иностранных государствах:</w:t>
      </w:r>
    </w:p>
    <w:p w:rsidR="0091368B" w:rsidRPr="00A30478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rStyle w:val="Bodytext0"/>
          <w:color w:val="000000"/>
          <w:sz w:val="28"/>
          <w:szCs w:val="28"/>
          <w:u w:val="none"/>
        </w:rPr>
      </w:pPr>
      <w:r w:rsidRPr="008F4070">
        <w:rPr>
          <w:rStyle w:val="Bodytext0"/>
          <w:color w:val="000000"/>
          <w:sz w:val="28"/>
          <w:szCs w:val="28"/>
          <w:u w:val="none"/>
        </w:rPr>
        <w:t>Данная проблема, на решение которой направлено предлагаемое прав</w:t>
      </w:r>
      <w:r w:rsidRPr="008F4070">
        <w:rPr>
          <w:rStyle w:val="Bodytext0"/>
          <w:color w:val="000000"/>
          <w:sz w:val="28"/>
          <w:szCs w:val="28"/>
          <w:u w:val="none"/>
        </w:rPr>
        <w:t>о</w:t>
      </w:r>
      <w:r w:rsidRPr="008F4070">
        <w:rPr>
          <w:rStyle w:val="Bodytext0"/>
          <w:color w:val="000000"/>
          <w:sz w:val="28"/>
          <w:szCs w:val="28"/>
          <w:u w:val="none"/>
        </w:rPr>
        <w:t>вое</w:t>
      </w:r>
      <w:r w:rsidRPr="008F4070">
        <w:rPr>
          <w:rStyle w:val="Bodytext"/>
          <w:color w:val="000000"/>
          <w:sz w:val="28"/>
          <w:szCs w:val="28"/>
        </w:rPr>
        <w:t xml:space="preserve"> </w:t>
      </w:r>
      <w:r w:rsidRPr="008F4070">
        <w:rPr>
          <w:rStyle w:val="Bodytext0"/>
          <w:color w:val="000000"/>
          <w:sz w:val="28"/>
          <w:szCs w:val="28"/>
          <w:u w:val="none"/>
        </w:rPr>
        <w:t>регулирование, в муниципальных образованиях Краснодарского края р</w:t>
      </w:r>
      <w:r w:rsidRPr="008F4070">
        <w:rPr>
          <w:rStyle w:val="Bodytext0"/>
          <w:color w:val="000000"/>
          <w:sz w:val="28"/>
          <w:szCs w:val="28"/>
          <w:u w:val="none"/>
        </w:rPr>
        <w:t>е</w:t>
      </w:r>
      <w:r w:rsidRPr="008F4070">
        <w:rPr>
          <w:rStyle w:val="Bodytext0"/>
          <w:color w:val="000000"/>
          <w:sz w:val="28"/>
          <w:szCs w:val="28"/>
          <w:u w:val="none"/>
        </w:rPr>
        <w:t>шается в</w:t>
      </w:r>
      <w:r w:rsidRPr="008F4070">
        <w:rPr>
          <w:rStyle w:val="Bodytext"/>
          <w:color w:val="000000"/>
          <w:sz w:val="28"/>
          <w:szCs w:val="28"/>
        </w:rPr>
        <w:t xml:space="preserve"> </w:t>
      </w:r>
      <w:r w:rsidRPr="008F4070">
        <w:rPr>
          <w:rStyle w:val="Bodytext0"/>
          <w:color w:val="000000"/>
          <w:sz w:val="28"/>
          <w:szCs w:val="28"/>
          <w:u w:val="none"/>
        </w:rPr>
        <w:t xml:space="preserve">каждом отдельном </w:t>
      </w:r>
      <w:r w:rsidR="00080BD2">
        <w:rPr>
          <w:rStyle w:val="Bodytext0"/>
          <w:color w:val="000000"/>
          <w:sz w:val="28"/>
          <w:szCs w:val="28"/>
          <w:u w:val="none"/>
        </w:rPr>
        <w:t>случае</w:t>
      </w:r>
      <w:r w:rsidRPr="008F4070">
        <w:rPr>
          <w:rStyle w:val="Bodytext0"/>
          <w:color w:val="000000"/>
          <w:sz w:val="28"/>
          <w:szCs w:val="28"/>
          <w:u w:val="none"/>
        </w:rPr>
        <w:t xml:space="preserve"> индивидуально</w:t>
      </w:r>
      <w:r w:rsidR="008F4070" w:rsidRPr="008F4070">
        <w:rPr>
          <w:rStyle w:val="Bodytext0"/>
          <w:color w:val="000000"/>
          <w:sz w:val="28"/>
          <w:szCs w:val="28"/>
          <w:u w:val="none"/>
        </w:rPr>
        <w:t>, на основании рекоменд</w:t>
      </w:r>
      <w:r w:rsidR="008F4070" w:rsidRPr="008F4070">
        <w:rPr>
          <w:rStyle w:val="Bodytext0"/>
          <w:color w:val="000000"/>
          <w:sz w:val="28"/>
          <w:szCs w:val="28"/>
          <w:u w:val="none"/>
        </w:rPr>
        <w:t>о</w:t>
      </w:r>
      <w:r w:rsidR="008F4070" w:rsidRPr="008F4070">
        <w:rPr>
          <w:rStyle w:val="Bodytext0"/>
          <w:color w:val="000000"/>
          <w:sz w:val="28"/>
          <w:szCs w:val="28"/>
          <w:u w:val="none"/>
        </w:rPr>
        <w:t>ванных типовых форм</w:t>
      </w:r>
      <w:r w:rsidR="000F2B8A">
        <w:rPr>
          <w:rStyle w:val="Bodytext0"/>
          <w:color w:val="000000"/>
          <w:sz w:val="28"/>
          <w:szCs w:val="28"/>
          <w:u w:val="none"/>
        </w:rPr>
        <w:t>, размещенных на официальном сайте</w:t>
      </w:r>
      <w:r w:rsidR="008F4070" w:rsidRPr="008F4070">
        <w:rPr>
          <w:rStyle w:val="Bodytext0"/>
          <w:color w:val="000000"/>
          <w:sz w:val="28"/>
          <w:szCs w:val="28"/>
          <w:u w:val="none"/>
        </w:rPr>
        <w:t xml:space="preserve"> Минфи</w:t>
      </w:r>
      <w:r w:rsidR="000F2B8A">
        <w:rPr>
          <w:rStyle w:val="Bodytext0"/>
          <w:color w:val="000000"/>
          <w:sz w:val="28"/>
          <w:szCs w:val="28"/>
          <w:u w:val="none"/>
        </w:rPr>
        <w:t>на</w:t>
      </w:r>
      <w:r w:rsidR="008F4070" w:rsidRPr="008F4070">
        <w:rPr>
          <w:rStyle w:val="Bodytext0"/>
          <w:color w:val="000000"/>
          <w:sz w:val="28"/>
          <w:szCs w:val="28"/>
          <w:u w:val="none"/>
        </w:rPr>
        <w:t xml:space="preserve"> России</w:t>
      </w:r>
      <w:r w:rsidRPr="008F4070">
        <w:rPr>
          <w:rStyle w:val="Bodytext0"/>
          <w:color w:val="000000"/>
          <w:sz w:val="28"/>
          <w:szCs w:val="28"/>
          <w:u w:val="none"/>
        </w:rPr>
        <w:t>.</w:t>
      </w:r>
    </w:p>
    <w:p w:rsidR="0091368B" w:rsidRPr="00A30478" w:rsidRDefault="0091368B" w:rsidP="00776A12">
      <w:pPr>
        <w:pStyle w:val="Bodytext1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  <w:highlight w:val="yellow"/>
        </w:rPr>
      </w:pPr>
    </w:p>
    <w:p w:rsidR="0091368B" w:rsidRPr="00A03455" w:rsidRDefault="0091368B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455">
        <w:rPr>
          <w:rFonts w:ascii="Times New Roman" w:hAnsi="Times New Roman"/>
          <w:b/>
          <w:sz w:val="28"/>
          <w:szCs w:val="28"/>
        </w:rPr>
        <w:t>2.8. Источники данных:</w:t>
      </w:r>
      <w:r w:rsidRPr="00A03455">
        <w:rPr>
          <w:rFonts w:ascii="Times New Roman" w:hAnsi="Times New Roman"/>
          <w:sz w:val="25"/>
          <w:szCs w:val="25"/>
        </w:rPr>
        <w:t xml:space="preserve"> </w:t>
      </w:r>
      <w:r w:rsidRPr="00A03455">
        <w:rPr>
          <w:rFonts w:ascii="Times New Roman" w:hAnsi="Times New Roman"/>
          <w:sz w:val="28"/>
          <w:szCs w:val="28"/>
        </w:rPr>
        <w:t>Справочно-правовая система Консультант Плюс, Гарант, информационно-телекоммуникационная сеть «Интернет».</w:t>
      </w:r>
    </w:p>
    <w:p w:rsidR="0091368B" w:rsidRPr="00A30478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A03455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03455">
        <w:rPr>
          <w:rFonts w:ascii="Times New Roman" w:hAnsi="Times New Roman" w:cs="Times New Roman"/>
          <w:b/>
          <w:sz w:val="28"/>
          <w:szCs w:val="28"/>
        </w:rPr>
        <w:t xml:space="preserve">2.9. Иная информация о проблеме: </w:t>
      </w:r>
      <w:r w:rsidRPr="00A0345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1368B" w:rsidRPr="00A03455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7"/>
      <w:bookmarkEnd w:id="2"/>
      <w:r w:rsidRPr="00A03455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целей предлагаемого правового регулирования и и</w:t>
      </w:r>
      <w:r w:rsidRPr="00A03455">
        <w:rPr>
          <w:rFonts w:ascii="Times New Roman" w:hAnsi="Times New Roman" w:cs="Times New Roman"/>
          <w:b/>
          <w:sz w:val="28"/>
          <w:szCs w:val="28"/>
        </w:rPr>
        <w:t>н</w:t>
      </w:r>
      <w:r w:rsidRPr="00A03455">
        <w:rPr>
          <w:rFonts w:ascii="Times New Roman" w:hAnsi="Times New Roman" w:cs="Times New Roman"/>
          <w:b/>
          <w:sz w:val="28"/>
          <w:szCs w:val="28"/>
        </w:rPr>
        <w:t>дикаторов для оценки их достижения</w:t>
      </w:r>
    </w:p>
    <w:p w:rsidR="0091368B" w:rsidRPr="00A03455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3175"/>
        <w:gridCol w:w="4082"/>
      </w:tblGrid>
      <w:tr w:rsidR="0091368B" w:rsidRPr="004F325C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мого правового р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1368B" w:rsidRPr="004F325C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080BD2" w:rsidP="00776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Формирование и у</w:t>
            </w:r>
            <w:r w:rsidR="00A03455" w:rsidRPr="004F3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3455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верждение 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пальных социальных заказов на оказание муниципальных у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с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луг в социальной сфере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, отнесенных к полномочиям орг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а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нов местного сам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о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C629CC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1368B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03455" w:rsidRPr="004F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368B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F10EF6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t>3.4. Действующие  нормативные правовые акты, поручения, другие решения, из которых   вытекает   необходимость   разработки   предлага</w:t>
      </w:r>
      <w:r w:rsidRPr="00F10EF6">
        <w:rPr>
          <w:rFonts w:ascii="Times New Roman" w:hAnsi="Times New Roman" w:cs="Times New Roman"/>
          <w:b/>
          <w:sz w:val="28"/>
          <w:szCs w:val="28"/>
        </w:rPr>
        <w:t>е</w:t>
      </w:r>
      <w:r w:rsidRPr="00F10EF6">
        <w:rPr>
          <w:rFonts w:ascii="Times New Roman" w:hAnsi="Times New Roman" w:cs="Times New Roman"/>
          <w:b/>
          <w:sz w:val="28"/>
          <w:szCs w:val="28"/>
        </w:rPr>
        <w:t>мого   правового регулирования в данной области, которые определяют необходимость  постановки указанных целей:</w:t>
      </w:r>
      <w:r w:rsidRPr="00F10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3F" w:rsidRPr="00D96694" w:rsidRDefault="005C7D3F" w:rsidP="00776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694">
        <w:rPr>
          <w:rFonts w:ascii="Times New Roman" w:hAnsi="Times New Roman"/>
          <w:sz w:val="28"/>
          <w:szCs w:val="28"/>
        </w:rPr>
        <w:t xml:space="preserve">Согласно части 4 статьи 6 Федерального закона </w:t>
      </w:r>
      <w:r w:rsidRPr="00480115">
        <w:rPr>
          <w:rFonts w:ascii="Times New Roman" w:hAnsi="Times New Roman"/>
          <w:sz w:val="28"/>
          <w:szCs w:val="28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/>
          <w:sz w:val="28"/>
          <w:szCs w:val="28"/>
        </w:rPr>
        <w:t xml:space="preserve"> (с учетом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нений)</w:t>
      </w:r>
      <w:r w:rsidRPr="00D96694">
        <w:rPr>
          <w:rFonts w:ascii="Times New Roman" w:hAnsi="Times New Roman"/>
          <w:sz w:val="28"/>
          <w:szCs w:val="28"/>
        </w:rPr>
        <w:t xml:space="preserve">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самоуправления, утверждается правовым актом местной администр</w:t>
      </w:r>
      <w:r w:rsidRPr="00D96694">
        <w:rPr>
          <w:rFonts w:ascii="Times New Roman" w:hAnsi="Times New Roman"/>
          <w:sz w:val="28"/>
          <w:szCs w:val="28"/>
        </w:rPr>
        <w:t>а</w:t>
      </w:r>
      <w:r w:rsidRPr="00D96694">
        <w:rPr>
          <w:rFonts w:ascii="Times New Roman" w:hAnsi="Times New Roman"/>
          <w:sz w:val="28"/>
          <w:szCs w:val="28"/>
        </w:rPr>
        <w:t>ции муниципального образования.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98"/>
        <w:gridCol w:w="3345"/>
        <w:gridCol w:w="1871"/>
        <w:gridCol w:w="2268"/>
      </w:tblGrid>
      <w:tr w:rsidR="0091368B" w:rsidRPr="004F325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3.5. Цели предл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3.7. Единица 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мерения инд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3.8. Целевые знач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ния индикаторов по годам</w:t>
            </w:r>
          </w:p>
        </w:tc>
      </w:tr>
      <w:tr w:rsidR="0091368B" w:rsidRPr="004F325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502E7F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м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у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ниципальных с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циальных заказов на оказание мун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ципальных услуг в социальной сфере, отнесенных к по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л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номочиям органов местного сам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м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у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Апшеронский район «О 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о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ряд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е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муниц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пальных социальных заказов на оказание муниципальных услуг в социальной сфере, о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несенных к полномочиям о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945609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</w:t>
            </w:r>
            <w:r w:rsidR="00945609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945609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вания   Апшеронский район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>, о форме и сроках формирования отчета об их исполнении</w:t>
            </w:r>
            <w:r w:rsidR="00945609" w:rsidRPr="004F3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26A3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новление адм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45609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FB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3E56FB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E56FB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ниципального образования   Апшеронский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2400" w:rsidRPr="004F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t xml:space="preserve">3.9.  Методы  расчета  индикаторов достижения целей предлагаемого правового регулирования, источники информации для расчетов: </w:t>
      </w:r>
      <w:r w:rsidRPr="00F10EF6">
        <w:rPr>
          <w:rFonts w:ascii="Times New Roman" w:hAnsi="Times New Roman" w:cs="Times New Roman"/>
          <w:sz w:val="28"/>
          <w:szCs w:val="28"/>
        </w:rPr>
        <w:t>Отсутс</w:t>
      </w:r>
      <w:r w:rsidRPr="00F10EF6">
        <w:rPr>
          <w:rFonts w:ascii="Times New Roman" w:hAnsi="Times New Roman" w:cs="Times New Roman"/>
          <w:sz w:val="28"/>
          <w:szCs w:val="28"/>
        </w:rPr>
        <w:t>т</w:t>
      </w:r>
      <w:r w:rsidRPr="00F10EF6">
        <w:rPr>
          <w:rFonts w:ascii="Times New Roman" w:hAnsi="Times New Roman" w:cs="Times New Roman"/>
          <w:sz w:val="28"/>
          <w:szCs w:val="28"/>
        </w:rPr>
        <w:t>вуют.</w:t>
      </w: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lastRenderedPageBreak/>
        <w:t>3.10. Оценка  затрат  на  проведение  мониторинга  достижения  целей</w:t>
      </w: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t xml:space="preserve">предлагаемого правового регулирования: </w:t>
      </w:r>
      <w:r w:rsidRPr="00F10EF6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91368B" w:rsidRPr="00F10EF6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F10EF6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319"/>
      <w:bookmarkEnd w:id="6"/>
      <w:r w:rsidRPr="00F10EF6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</w:t>
      </w:r>
      <w:r w:rsidRPr="00F10EF6">
        <w:rPr>
          <w:rFonts w:ascii="Times New Roman" w:hAnsi="Times New Roman" w:cs="Times New Roman"/>
          <w:b/>
          <w:sz w:val="28"/>
          <w:szCs w:val="28"/>
        </w:rPr>
        <w:t>ь</w:t>
      </w:r>
      <w:r w:rsidRPr="00F10EF6">
        <w:rPr>
          <w:rFonts w:ascii="Times New Roman" w:hAnsi="Times New Roman" w:cs="Times New Roman"/>
          <w:b/>
          <w:sz w:val="28"/>
          <w:szCs w:val="28"/>
        </w:rPr>
        <w:t>ных адресатов предлагаемого правового регулирования (их групп):</w:t>
      </w:r>
    </w:p>
    <w:p w:rsidR="0091368B" w:rsidRPr="00F10EF6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3175"/>
        <w:gridCol w:w="3629"/>
      </w:tblGrid>
      <w:tr w:rsidR="0091368B" w:rsidRPr="004F325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A918A0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68B" w:rsidRPr="004F325C">
              <w:rPr>
                <w:rFonts w:ascii="Times New Roman" w:hAnsi="Times New Roman" w:cs="Times New Roman"/>
                <w:sz w:val="24"/>
                <w:szCs w:val="24"/>
              </w:rPr>
              <w:t>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91368B" w:rsidRPr="004F325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F10EF6" w:rsidP="00776A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образовательные организации, организ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осуществляющие  обучение, индивидуал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предприниматели, государственные образ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организации, муниципальные    образ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организации, в отношении которых, 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ганы местного сам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муниципал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Апш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ронский район не осущ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ствляют функции и по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учредителя, к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могут быть вкл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чены в реестр  исполн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муниципальной у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 «Реализация допо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общеразв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программ» в с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 социальным сертификатом»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334"/>
      <w:bookmarkEnd w:id="8"/>
      <w:r w:rsidRPr="00C13077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</w:t>
      </w:r>
      <w:r w:rsidRPr="00C13077">
        <w:rPr>
          <w:rFonts w:ascii="Times New Roman" w:hAnsi="Times New Roman" w:cs="Times New Roman"/>
          <w:b/>
          <w:sz w:val="28"/>
          <w:szCs w:val="28"/>
        </w:rPr>
        <w:t>е</w:t>
      </w:r>
      <w:r w:rsidRPr="00C13077">
        <w:rPr>
          <w:rFonts w:ascii="Times New Roman" w:hAnsi="Times New Roman" w:cs="Times New Roman"/>
          <w:b/>
          <w:sz w:val="28"/>
          <w:szCs w:val="28"/>
        </w:rPr>
        <w:t>стного самоуправления муниципального образования Апшеронский ра</w:t>
      </w:r>
      <w:r w:rsidRPr="00C13077">
        <w:rPr>
          <w:rFonts w:ascii="Times New Roman" w:hAnsi="Times New Roman" w:cs="Times New Roman"/>
          <w:b/>
          <w:sz w:val="28"/>
          <w:szCs w:val="28"/>
        </w:rPr>
        <w:t>й</w:t>
      </w:r>
      <w:r w:rsidRPr="00C13077">
        <w:rPr>
          <w:rFonts w:ascii="Times New Roman" w:hAnsi="Times New Roman" w:cs="Times New Roman"/>
          <w:b/>
          <w:sz w:val="28"/>
          <w:szCs w:val="28"/>
        </w:rPr>
        <w:t>он, а также порядка их реализации в связи с введением предлагаемого правового регулирования:</w:t>
      </w:r>
    </w:p>
    <w:p w:rsidR="00283A81" w:rsidRPr="00C13077" w:rsidRDefault="00283A81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843"/>
        <w:gridCol w:w="1984"/>
        <w:gridCol w:w="1985"/>
        <w:gridCol w:w="1984"/>
      </w:tblGrid>
      <w:tr w:rsidR="0091368B" w:rsidRPr="004F325C" w:rsidTr="00A918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5.3. Предполагае-мый порядок ре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нения трудовых затрат (чел./час в год), изменения численности с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5.5. Оценка изм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нения потребн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A918A0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0" w:name="_GoBack"/>
            <w:bookmarkEnd w:id="10"/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ресурсах</w:t>
            </w:r>
          </w:p>
        </w:tc>
      </w:tr>
      <w:tr w:rsidR="0091368B" w:rsidRPr="004F325C" w:rsidTr="00ED40A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 Апшеронский район</w:t>
            </w:r>
          </w:p>
        </w:tc>
      </w:tr>
      <w:tr w:rsidR="0091368B" w:rsidRPr="004F325C" w:rsidTr="00ED40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F325C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rStyle w:val="Bodytext11pt1"/>
                <w:color w:val="000000"/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lastRenderedPageBreak/>
              <w:t>не</w:t>
            </w:r>
          </w:p>
          <w:p w:rsidR="0091368B" w:rsidRPr="004F325C" w:rsidRDefault="0091368B" w:rsidP="00776A12">
            <w:pPr>
              <w:pStyle w:val="Bodytext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>предусматрив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F325C" w:rsidRDefault="00283A81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>н</w:t>
            </w:r>
            <w:r w:rsidR="0091368B" w:rsidRPr="004F325C">
              <w:rPr>
                <w:rStyle w:val="Bodytext11pt1"/>
                <w:color w:val="000000"/>
                <w:sz w:val="24"/>
                <w:szCs w:val="24"/>
              </w:rPr>
              <w:t>е</w:t>
            </w:r>
          </w:p>
          <w:p w:rsidR="0091368B" w:rsidRPr="004F325C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 xml:space="preserve"> предусматрив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а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F325C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4F325C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F325C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4F325C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A81" w:rsidRPr="004F325C" w:rsidRDefault="0091368B" w:rsidP="00776A12">
            <w:pPr>
              <w:pStyle w:val="Bodytext1"/>
              <w:shd w:val="clear" w:color="auto" w:fill="auto"/>
              <w:spacing w:line="240" w:lineRule="auto"/>
              <w:rPr>
                <w:rStyle w:val="Bodytext11pt1"/>
                <w:color w:val="000000"/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 xml:space="preserve">не </w:t>
            </w:r>
          </w:p>
          <w:p w:rsidR="0091368B" w:rsidRPr="004F325C" w:rsidRDefault="0091368B" w:rsidP="00776A12">
            <w:pPr>
              <w:pStyle w:val="Bodytext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F325C">
              <w:rPr>
                <w:rStyle w:val="Bodytext11pt1"/>
                <w:color w:val="000000"/>
                <w:sz w:val="24"/>
                <w:szCs w:val="24"/>
              </w:rPr>
              <w:t>предусматривае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т</w:t>
            </w:r>
            <w:r w:rsidRPr="004F325C">
              <w:rPr>
                <w:rStyle w:val="Bodytext11pt1"/>
                <w:color w:val="000000"/>
                <w:sz w:val="24"/>
                <w:szCs w:val="24"/>
              </w:rPr>
              <w:t>ся</w:t>
            </w:r>
          </w:p>
        </w:tc>
      </w:tr>
    </w:tbl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C13077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364"/>
      <w:bookmarkEnd w:id="11"/>
      <w:r w:rsidRPr="00C13077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районного бюджета (бюджета муниципального образования Апшеронский район), связанных с введением предлагаемого правового регулирования:</w:t>
      </w:r>
    </w:p>
    <w:p w:rsidR="0091368B" w:rsidRPr="00C13077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835"/>
        <w:gridCol w:w="2721"/>
      </w:tblGrid>
      <w:tr w:rsidR="0091368B" w:rsidRPr="004F325C" w:rsidTr="00FB4E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мочия, обязанности или права) (в соответствии с </w:t>
            </w:r>
            <w:hyperlink w:anchor="Par336" w:tooltip="Ссылка на текущий документ" w:history="1">
              <w:r w:rsidRPr="004F325C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</w:t>
              </w:r>
              <w:r w:rsidRPr="004F325C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4F325C">
                <w:rPr>
                  <w:rFonts w:ascii="Times New Roman" w:hAnsi="Times New Roman" w:cs="Times New Roman"/>
                  <w:sz w:val="24"/>
                  <w:szCs w:val="24"/>
                </w:rPr>
                <w:t>та 5</w:t>
              </w:r>
            </w:hyperlink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6.2. Виды расходов (во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можных поступлений районного бюджета (бюджета муниципальн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го образования Апшеро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ский район)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можных поступлений, млн. рублей</w:t>
            </w:r>
          </w:p>
        </w:tc>
      </w:tr>
      <w:tr w:rsidR="0091368B" w:rsidRPr="004F325C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Апшеронский район</w:t>
            </w:r>
          </w:p>
        </w:tc>
      </w:tr>
      <w:tr w:rsidR="0091368B" w:rsidRPr="004F325C" w:rsidTr="00FB4E75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F325C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F325C" w:rsidTr="00FB4E75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F325C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1368B" w:rsidRPr="004F325C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F325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1368B" w:rsidRPr="004F325C" w:rsidTr="00FB4E75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4F325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t>6.4.  Другие  сведения о дополнительных расходах (доходах) районн</w:t>
      </w:r>
      <w:r w:rsidRPr="00F10EF6">
        <w:rPr>
          <w:rFonts w:ascii="Times New Roman" w:hAnsi="Times New Roman" w:cs="Times New Roman"/>
          <w:b/>
          <w:sz w:val="28"/>
          <w:szCs w:val="28"/>
        </w:rPr>
        <w:t>о</w:t>
      </w:r>
      <w:r w:rsidRPr="00F10EF6">
        <w:rPr>
          <w:rFonts w:ascii="Times New Roman" w:hAnsi="Times New Roman" w:cs="Times New Roman"/>
          <w:b/>
          <w:sz w:val="28"/>
          <w:szCs w:val="28"/>
        </w:rPr>
        <w:t>го бюджета (бюджета муниципального образования  Апшеронский район), возникающих в связи с введением предлагаемого правового регулиров</w:t>
      </w:r>
      <w:r w:rsidRPr="00F10EF6">
        <w:rPr>
          <w:rFonts w:ascii="Times New Roman" w:hAnsi="Times New Roman" w:cs="Times New Roman"/>
          <w:b/>
          <w:sz w:val="28"/>
          <w:szCs w:val="28"/>
        </w:rPr>
        <w:t>а</w:t>
      </w:r>
      <w:r w:rsidRPr="00F10EF6">
        <w:rPr>
          <w:rFonts w:ascii="Times New Roman" w:hAnsi="Times New Roman" w:cs="Times New Roman"/>
          <w:b/>
          <w:sz w:val="28"/>
          <w:szCs w:val="28"/>
        </w:rPr>
        <w:t xml:space="preserve">ния: </w:t>
      </w:r>
      <w:r w:rsidRPr="00F10EF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t xml:space="preserve">6.5. Источники данных: </w:t>
      </w:r>
      <w:r w:rsidR="00F10EF6" w:rsidRPr="00F1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F10EF6">
        <w:rPr>
          <w:rFonts w:ascii="Times New Roman" w:hAnsi="Times New Roman" w:cs="Times New Roman"/>
          <w:sz w:val="28"/>
          <w:szCs w:val="28"/>
        </w:rPr>
        <w:t>типовой</w:t>
      </w:r>
      <w:r w:rsidR="00F10EF6" w:rsidRPr="00F1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EF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0EF6" w:rsidRPr="00F10EF6">
        <w:rPr>
          <w:rFonts w:ascii="Times New Roman" w:hAnsi="Times New Roman" w:cs="Times New Roman"/>
          <w:sz w:val="28"/>
          <w:szCs w:val="28"/>
        </w:rPr>
        <w:t>размещен на сайте Минфина России</w:t>
      </w:r>
    </w:p>
    <w:p w:rsidR="0091368B" w:rsidRPr="00F10EF6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1368B" w:rsidRPr="00F10EF6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400"/>
      <w:bookmarkEnd w:id="12"/>
      <w:r w:rsidRPr="00F10EF6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</w:t>
      </w:r>
      <w:r w:rsidRPr="00F10EF6">
        <w:rPr>
          <w:rFonts w:ascii="Times New Roman" w:hAnsi="Times New Roman" w:cs="Times New Roman"/>
          <w:b/>
          <w:sz w:val="28"/>
          <w:szCs w:val="28"/>
        </w:rPr>
        <w:t>и</w:t>
      </w:r>
      <w:r w:rsidRPr="00F10EF6">
        <w:rPr>
          <w:rFonts w:ascii="Times New Roman" w:hAnsi="Times New Roman" w:cs="Times New Roman"/>
          <w:b/>
          <w:sz w:val="28"/>
          <w:szCs w:val="28"/>
        </w:rPr>
        <w:t>тельные расходы (доходы):</w:t>
      </w:r>
    </w:p>
    <w:p w:rsidR="0091368B" w:rsidRPr="00F10EF6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3628"/>
        <w:gridCol w:w="2156"/>
        <w:gridCol w:w="1388"/>
      </w:tblGrid>
      <w:tr w:rsidR="0091368B" w:rsidRPr="004F325C" w:rsidTr="00E937F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4F325C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4F325C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4F325C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7.3. Описание ра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рублей</w:t>
            </w:r>
          </w:p>
        </w:tc>
      </w:tr>
      <w:tr w:rsidR="0091368B" w:rsidRPr="004F325C" w:rsidTr="00F10EF6">
        <w:trPr>
          <w:trHeight w:val="652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F10EF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Частные образов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организации, организации, осущ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ствляющие  обучение, индивидуальные предприниматели, г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сударственные обр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орган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муниципал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   образовател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организации, в отношении которых, органы местного с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моуправления мун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Апшеронский район не осущест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 функции и по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номочия учредителя, которые могут быть включены в реестр  исполнителей мун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услуги «Реализация допо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общера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вивающих программ» в соответствии с  с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циальным сертифик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t>7.5.  Издержки и выгоды адресатов предлагаемого правового регул</w:t>
      </w:r>
      <w:r w:rsidRPr="00F10EF6">
        <w:rPr>
          <w:rFonts w:ascii="Times New Roman" w:hAnsi="Times New Roman" w:cs="Times New Roman"/>
          <w:b/>
          <w:sz w:val="28"/>
          <w:szCs w:val="28"/>
        </w:rPr>
        <w:t>и</w:t>
      </w:r>
      <w:r w:rsidRPr="00F10EF6">
        <w:rPr>
          <w:rFonts w:ascii="Times New Roman" w:hAnsi="Times New Roman" w:cs="Times New Roman"/>
          <w:b/>
          <w:sz w:val="28"/>
          <w:szCs w:val="28"/>
        </w:rPr>
        <w:t>рования, не поддающиеся количественной оценке:</w:t>
      </w:r>
      <w:r w:rsidRPr="00F10EF6">
        <w:rPr>
          <w:rFonts w:ascii="Times New Roman" w:hAnsi="Times New Roman" w:cs="Times New Roman"/>
          <w:sz w:val="28"/>
          <w:szCs w:val="28"/>
        </w:rPr>
        <w:t xml:space="preserve"> </w:t>
      </w:r>
      <w:r w:rsidRPr="00F10EF6">
        <w:rPr>
          <w:rStyle w:val="Bodytext0"/>
          <w:color w:val="000000"/>
          <w:sz w:val="28"/>
          <w:szCs w:val="28"/>
          <w:u w:val="none"/>
        </w:rPr>
        <w:t xml:space="preserve">издержки отсутствуют, выгода: </w:t>
      </w:r>
      <w:r w:rsidRPr="00F10EF6">
        <w:rPr>
          <w:rFonts w:ascii="Times New Roman" w:hAnsi="Times New Roman"/>
          <w:sz w:val="28"/>
          <w:szCs w:val="28"/>
        </w:rPr>
        <w:t>доступность на равных условий исполнителей образовательных услуг к средствам бюджета муниципального образования.</w:t>
      </w:r>
    </w:p>
    <w:p w:rsidR="0091368B" w:rsidRPr="00A30478" w:rsidRDefault="0091368B" w:rsidP="00776A12">
      <w:pPr>
        <w:pStyle w:val="ConsPlusNonformat"/>
        <w:ind w:firstLine="709"/>
        <w:jc w:val="both"/>
        <w:rPr>
          <w:rStyle w:val="Bodytext"/>
          <w:sz w:val="28"/>
          <w:szCs w:val="28"/>
        </w:rPr>
      </w:pP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t xml:space="preserve">7.6. Источники данных: </w:t>
      </w:r>
      <w:r w:rsidR="00F10EF6" w:rsidRPr="00F10EF6">
        <w:rPr>
          <w:rFonts w:ascii="Times New Roman" w:hAnsi="Times New Roman" w:cs="Times New Roman"/>
          <w:sz w:val="28"/>
          <w:szCs w:val="28"/>
        </w:rPr>
        <w:t>типовой</w:t>
      </w:r>
      <w:r w:rsidR="00F10EF6" w:rsidRPr="00F10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F10EF6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F10EF6" w:rsidRPr="00F10EF6" w:rsidRDefault="00F10EF6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F10EF6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429"/>
      <w:bookmarkEnd w:id="13"/>
      <w:r w:rsidRPr="00F10EF6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</w:t>
      </w:r>
      <w:r w:rsidRPr="00F10EF6">
        <w:rPr>
          <w:rFonts w:ascii="Times New Roman" w:hAnsi="Times New Roman" w:cs="Times New Roman"/>
          <w:b/>
          <w:sz w:val="28"/>
          <w:szCs w:val="28"/>
        </w:rPr>
        <w:t>а</w:t>
      </w:r>
      <w:r w:rsidRPr="00F10EF6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регулирования:</w:t>
      </w:r>
    </w:p>
    <w:p w:rsidR="0091368B" w:rsidRPr="00F10EF6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4"/>
        <w:gridCol w:w="3855"/>
        <w:gridCol w:w="1644"/>
        <w:gridCol w:w="2665"/>
      </w:tblGrid>
      <w:tr w:rsidR="0091368B" w:rsidRPr="004F325C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68B" w:rsidRPr="004F325C" w:rsidRDefault="0091368B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ный/частичный/</w:t>
            </w:r>
            <w:r w:rsidR="006E4536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91368B" w:rsidRPr="004F325C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91368B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Риски 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сутствуют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6E45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368B" w:rsidRPr="004F325C" w:rsidRDefault="006E45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0EF6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E1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Pr="006D4DE1">
        <w:rPr>
          <w:rFonts w:ascii="Times New Roman" w:hAnsi="Times New Roman" w:cs="Times New Roman"/>
          <w:sz w:val="28"/>
          <w:szCs w:val="28"/>
        </w:rPr>
        <w:t xml:space="preserve">  </w:t>
      </w:r>
      <w:bookmarkStart w:id="14" w:name="Par447"/>
      <w:bookmarkEnd w:id="14"/>
      <w:r w:rsidR="00F10EF6" w:rsidRPr="006D4DE1">
        <w:rPr>
          <w:rFonts w:ascii="Times New Roman" w:hAnsi="Times New Roman" w:cs="Times New Roman"/>
          <w:sz w:val="28"/>
          <w:szCs w:val="28"/>
        </w:rPr>
        <w:t>типовой</w:t>
      </w:r>
      <w:r w:rsidR="00F10EF6" w:rsidRPr="006D4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F6" w:rsidRPr="006D4DE1">
        <w:rPr>
          <w:rFonts w:ascii="Times New Roman" w:hAnsi="Times New Roman" w:cs="Times New Roman"/>
          <w:sz w:val="28"/>
          <w:szCs w:val="28"/>
        </w:rPr>
        <w:t>проект размещен на сайте Минфина России</w:t>
      </w:r>
    </w:p>
    <w:p w:rsidR="0091368B" w:rsidRPr="00DD6297" w:rsidRDefault="0091368B" w:rsidP="00776A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6297">
        <w:rPr>
          <w:rFonts w:ascii="Times New Roman" w:hAnsi="Times New Roman" w:cs="Times New Roman"/>
          <w:b/>
          <w:sz w:val="28"/>
          <w:szCs w:val="28"/>
        </w:rPr>
        <w:lastRenderedPageBreak/>
        <w:t>9. Сравнение возможных вариантов решения проблемы:</w:t>
      </w:r>
    </w:p>
    <w:p w:rsidR="0091368B" w:rsidRPr="00DD6297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3118"/>
        <w:gridCol w:w="2127"/>
      </w:tblGrid>
      <w:tr w:rsidR="00C55036" w:rsidRPr="00DD6297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4F325C" w:rsidRDefault="00C55036" w:rsidP="00776A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4F325C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036" w:rsidRPr="004F325C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55036" w:rsidRPr="00A3047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C55036" w:rsidP="00776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9.1. Содержание варианта решения проблемы:  принятие постановления 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>е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муниципал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ных социальных заказов на оказание муниципальных услуг в социальной сфере, отнесенных к полномочиям о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ганов местного самоуправления 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мун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ципального образования   Апшеро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, о форме и сроках формир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вания отчета об их исполнении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4F325C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Непринятие мун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ципального норм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</w:t>
            </w:r>
          </w:p>
        </w:tc>
      </w:tr>
      <w:tr w:rsidR="00C55036" w:rsidRPr="00A3047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циальных адресатов предлагаемого правового регулирования в средн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срочном периоде (1 - 3 года)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C55036" w:rsidP="00776A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образовательные организации, организации, осуществляющие  обучение, индивидуальные предпр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ниматели, государственные образовательные организ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муниципальные    обр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организации, в отношении которых, органы местного самоуправления муниципального образов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Апшеронский район не осуществляют функции и полномочия учредителя, включенные в реестр  и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полнителей образовател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услуг в рамках 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услуги в социал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сфере по направлению деятельности «Реализация дополнительных образов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тельных программ </w:t>
            </w:r>
            <w:r w:rsidR="00636D0E" w:rsidRPr="004F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</w:t>
            </w:r>
            <w:r w:rsidR="00636D0E" w:rsidRPr="004F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36D0E" w:rsidRPr="004F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ключением дополнительных предпрофессиональных пр</w:t>
            </w:r>
            <w:r w:rsidR="00636D0E" w:rsidRPr="004F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36D0E" w:rsidRPr="004F32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 в области </w:t>
            </w:r>
            <w:r w:rsidR="00636D0E" w:rsidRPr="004F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искусств)</w:t>
            </w:r>
            <w:r w:rsidR="00636D0E" w:rsidRPr="004F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4F325C" w:rsidRDefault="00C55036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55036" w:rsidRPr="00636D0E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4F325C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56D4A" w:rsidRPr="00A3047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F325C" w:rsidRDefault="00056D4A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ного бюджета (бюджета муниципал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ного образования Апшеронский  ра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он), связанных с введением предлага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F325C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4F325C" w:rsidRDefault="00056D4A" w:rsidP="00776A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55036" w:rsidRPr="00CB080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C55036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9.5. Оценка возможности достижения 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заявленных целей регулирования (</w:t>
            </w:r>
            <w:hyperlink w:anchor="Par267" w:tooltip="Ссылка на текущий документ" w:history="1">
              <w:r w:rsidRPr="004F325C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ваемых вариантов предлагаемого пр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036" w:rsidRPr="004F325C" w:rsidRDefault="00CB0808" w:rsidP="00776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Постановл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>е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ния муниципальных соц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альных заказов на оказание муниципальных услуг в с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циальной сфере, отнесенных к полномочиям органов м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3F3B00" w:rsidRPr="004F325C">
              <w:rPr>
                <w:rFonts w:ascii="Times New Roman" w:hAnsi="Times New Roman" w:cs="Times New Roman"/>
                <w:iCs/>
                <w:sz w:val="24"/>
                <w:szCs w:val="24"/>
              </w:rPr>
              <w:t>ниципального образования   Апшеронский район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, о фо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3B00" w:rsidRPr="004F325C">
              <w:rPr>
                <w:rFonts w:ascii="Times New Roman" w:hAnsi="Times New Roman" w:cs="Times New Roman"/>
                <w:sz w:val="24"/>
                <w:szCs w:val="24"/>
              </w:rPr>
              <w:t>ме и сроках формирования отчета об их исполнении</w:t>
            </w:r>
            <w:r w:rsidR="003F3B00" w:rsidRPr="004F3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36" w:rsidRPr="004F325C" w:rsidRDefault="00C55036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A" w:rsidRPr="00CB0808" w:rsidTr="00636D0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F325C" w:rsidRDefault="00056D4A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ятных последствий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A" w:rsidRPr="004F325C" w:rsidRDefault="00056D4A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A" w:rsidRPr="004F325C" w:rsidRDefault="00056D4A" w:rsidP="00776A1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91368B" w:rsidRPr="00A3047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1368B" w:rsidRPr="00164972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972">
        <w:rPr>
          <w:rFonts w:ascii="Times New Roman" w:hAnsi="Times New Roman" w:cs="Times New Roman"/>
          <w:b/>
          <w:sz w:val="28"/>
          <w:szCs w:val="28"/>
        </w:rPr>
        <w:t>9.7. Обоснование  выбора  предпочтительного  варианта  решения</w:t>
      </w:r>
    </w:p>
    <w:p w:rsidR="0091368B" w:rsidRDefault="006E4536" w:rsidP="00776A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1368B" w:rsidRPr="00164972">
        <w:rPr>
          <w:rFonts w:ascii="Times New Roman" w:hAnsi="Times New Roman" w:cs="Times New Roman"/>
          <w:b/>
          <w:sz w:val="28"/>
          <w:szCs w:val="28"/>
        </w:rPr>
        <w:t>ыявленной проблемы:</w:t>
      </w:r>
      <w:r w:rsidR="0091368B" w:rsidRPr="00164972">
        <w:rPr>
          <w:rFonts w:ascii="Times New Roman" w:hAnsi="Times New Roman" w:cs="Times New Roman"/>
          <w:sz w:val="28"/>
          <w:szCs w:val="28"/>
        </w:rPr>
        <w:t xml:space="preserve"> </w:t>
      </w:r>
      <w:r w:rsidR="00F10EF6" w:rsidRPr="00164972">
        <w:rPr>
          <w:rFonts w:ascii="Times New Roman" w:hAnsi="Times New Roman" w:cs="Times New Roman"/>
          <w:sz w:val="28"/>
          <w:szCs w:val="28"/>
        </w:rPr>
        <w:t>Утверждение данного Постановления в муниципал</w:t>
      </w:r>
      <w:r w:rsidR="00F10EF6" w:rsidRPr="00164972">
        <w:rPr>
          <w:rFonts w:ascii="Times New Roman" w:hAnsi="Times New Roman" w:cs="Times New Roman"/>
          <w:sz w:val="28"/>
          <w:szCs w:val="28"/>
        </w:rPr>
        <w:t>ь</w:t>
      </w:r>
      <w:r w:rsidR="00F10EF6" w:rsidRPr="00164972">
        <w:rPr>
          <w:rFonts w:ascii="Times New Roman" w:hAnsi="Times New Roman" w:cs="Times New Roman"/>
          <w:sz w:val="28"/>
          <w:szCs w:val="28"/>
        </w:rPr>
        <w:t xml:space="preserve">ном образовании  Апшеронский район, </w:t>
      </w:r>
      <w:r w:rsidR="00F81070" w:rsidRPr="00164972">
        <w:rPr>
          <w:rFonts w:ascii="Times New Roman" w:hAnsi="Times New Roman" w:cs="Times New Roman"/>
          <w:sz w:val="28"/>
          <w:szCs w:val="28"/>
        </w:rPr>
        <w:t xml:space="preserve">позволит выполнить </w:t>
      </w:r>
      <w:r w:rsidR="00F10EF6" w:rsidRPr="00164972">
        <w:rPr>
          <w:rFonts w:ascii="Times New Roman" w:hAnsi="Times New Roman" w:cs="Times New Roman"/>
          <w:sz w:val="28"/>
          <w:szCs w:val="28"/>
        </w:rPr>
        <w:t>требовани</w:t>
      </w:r>
      <w:r w:rsidR="003F3B00">
        <w:rPr>
          <w:rFonts w:ascii="Times New Roman" w:hAnsi="Times New Roman" w:cs="Times New Roman"/>
          <w:sz w:val="28"/>
          <w:szCs w:val="28"/>
        </w:rPr>
        <w:t>я</w:t>
      </w:r>
      <w:r w:rsidR="00F10EF6" w:rsidRPr="00164972">
        <w:rPr>
          <w:rFonts w:ascii="Times New Roman" w:hAnsi="Times New Roman" w:cs="Times New Roman"/>
          <w:sz w:val="28"/>
          <w:szCs w:val="28"/>
        </w:rPr>
        <w:t xml:space="preserve">  Фед</w:t>
      </w:r>
      <w:r w:rsidR="00F10EF6" w:rsidRPr="00164972">
        <w:rPr>
          <w:rFonts w:ascii="Times New Roman" w:hAnsi="Times New Roman" w:cs="Times New Roman"/>
          <w:sz w:val="28"/>
          <w:szCs w:val="28"/>
        </w:rPr>
        <w:t>е</w:t>
      </w:r>
      <w:r w:rsidR="00F10EF6" w:rsidRPr="00164972">
        <w:rPr>
          <w:rFonts w:ascii="Times New Roman" w:hAnsi="Times New Roman" w:cs="Times New Roman"/>
          <w:sz w:val="28"/>
          <w:szCs w:val="28"/>
        </w:rPr>
        <w:t>рального</w:t>
      </w:r>
      <w:r w:rsidR="00F10EF6" w:rsidRPr="00164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189-ФЗ</w:t>
      </w:r>
      <w:r w:rsidR="00CB48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0EF6" w:rsidRPr="00A30478" w:rsidRDefault="00F10EF6" w:rsidP="00776A12">
      <w:pPr>
        <w:pStyle w:val="ConsPlusNonformat"/>
        <w:ind w:firstLine="709"/>
        <w:jc w:val="both"/>
        <w:rPr>
          <w:highlight w:val="yellow"/>
        </w:rPr>
      </w:pPr>
    </w:p>
    <w:p w:rsidR="0091368B" w:rsidRPr="00DD6297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97">
        <w:rPr>
          <w:rFonts w:ascii="Times New Roman" w:hAnsi="Times New Roman" w:cs="Times New Roman"/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91368B" w:rsidRPr="00DD6297" w:rsidRDefault="00164972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297">
        <w:rPr>
          <w:rFonts w:ascii="Times New Roman" w:hAnsi="Times New Roman" w:cs="Times New Roman"/>
          <w:sz w:val="28"/>
          <w:szCs w:val="28"/>
        </w:rPr>
        <w:t xml:space="preserve">Утверждение Постановления </w:t>
      </w:r>
      <w:r w:rsidRPr="003F3B00">
        <w:rPr>
          <w:rFonts w:ascii="Times New Roman" w:hAnsi="Times New Roman" w:cs="Times New Roman"/>
          <w:sz w:val="28"/>
          <w:szCs w:val="28"/>
        </w:rPr>
        <w:t>«</w:t>
      </w:r>
      <w:r w:rsidR="003F3B00" w:rsidRPr="003F3B00">
        <w:rPr>
          <w:rFonts w:ascii="Times New Roman" w:hAnsi="Times New Roman"/>
          <w:sz w:val="28"/>
          <w:szCs w:val="28"/>
        </w:rPr>
        <w:t xml:space="preserve">О </w:t>
      </w:r>
      <w:r w:rsidR="003F3B00" w:rsidRPr="003F3B00">
        <w:rPr>
          <w:rFonts w:ascii="Times New Roman" w:hAnsi="Times New Roman" w:cs="Times New Roman"/>
          <w:sz w:val="28"/>
          <w:szCs w:val="28"/>
        </w:rPr>
        <w:t>П</w:t>
      </w:r>
      <w:r w:rsidR="003F3B00" w:rsidRPr="003F3B00">
        <w:rPr>
          <w:rFonts w:ascii="Times New Roman" w:hAnsi="Times New Roman"/>
          <w:sz w:val="28"/>
          <w:szCs w:val="28"/>
        </w:rPr>
        <w:t>оряд</w:t>
      </w:r>
      <w:r w:rsidR="003F3B00" w:rsidRPr="003F3B00">
        <w:rPr>
          <w:rFonts w:ascii="Times New Roman" w:hAnsi="Times New Roman" w:cs="Times New Roman"/>
          <w:sz w:val="28"/>
          <w:szCs w:val="28"/>
        </w:rPr>
        <w:t>к</w:t>
      </w:r>
      <w:r w:rsidR="003F3B00" w:rsidRPr="003F3B00">
        <w:rPr>
          <w:rFonts w:ascii="Times New Roman" w:hAnsi="Times New Roman"/>
          <w:sz w:val="28"/>
          <w:szCs w:val="28"/>
        </w:rPr>
        <w:t>е</w:t>
      </w:r>
      <w:r w:rsidR="003F3B00" w:rsidRPr="003F3B00">
        <w:rPr>
          <w:rFonts w:ascii="Times New Roman" w:hAnsi="Times New Roman" w:cs="Times New Roman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</w:t>
      </w:r>
      <w:r w:rsidR="003F3B00" w:rsidRPr="003F3B00">
        <w:rPr>
          <w:rFonts w:ascii="Times New Roman" w:hAnsi="Times New Roman" w:cs="Times New Roman"/>
          <w:sz w:val="28"/>
          <w:szCs w:val="28"/>
        </w:rPr>
        <w:t>т</w:t>
      </w:r>
      <w:r w:rsidR="003F3B00" w:rsidRPr="003F3B00">
        <w:rPr>
          <w:rFonts w:ascii="Times New Roman" w:hAnsi="Times New Roman" w:cs="Times New Roman"/>
          <w:sz w:val="28"/>
          <w:szCs w:val="28"/>
        </w:rPr>
        <w:t xml:space="preserve">несенных к полномочиям органов местного самоуправления </w:t>
      </w:r>
      <w:r w:rsidR="003F3B00" w:rsidRPr="003F3B00">
        <w:rPr>
          <w:rFonts w:ascii="Times New Roman" w:hAnsi="Times New Roman" w:cs="Times New Roman"/>
          <w:iCs/>
          <w:sz w:val="28"/>
          <w:szCs w:val="28"/>
        </w:rPr>
        <w:t>муниципального образования   Апшеронский район</w:t>
      </w:r>
      <w:r w:rsidR="003F3B00" w:rsidRPr="003F3B00">
        <w:rPr>
          <w:rFonts w:ascii="Times New Roman" w:hAnsi="Times New Roman" w:cs="Times New Roman"/>
          <w:sz w:val="28"/>
          <w:szCs w:val="28"/>
        </w:rPr>
        <w:t>, о форме и сроках формирования отчета об их исполнении</w:t>
      </w:r>
      <w:r w:rsidR="003F3B00" w:rsidRPr="003F3B00">
        <w:rPr>
          <w:rFonts w:ascii="Times New Roman" w:hAnsi="Times New Roman"/>
          <w:sz w:val="28"/>
          <w:szCs w:val="28"/>
        </w:rPr>
        <w:t>»</w:t>
      </w:r>
      <w:r w:rsidRPr="003F3B00">
        <w:rPr>
          <w:rFonts w:ascii="Times New Roman" w:hAnsi="Times New Roman" w:cs="Times New Roman"/>
          <w:sz w:val="28"/>
          <w:szCs w:val="28"/>
        </w:rPr>
        <w:t>, согласно</w:t>
      </w:r>
      <w:r w:rsidRPr="00DD6297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</w:t>
      </w:r>
      <w:r w:rsidR="00DD6297" w:rsidRPr="00DD6297">
        <w:rPr>
          <w:rFonts w:ascii="Times New Roman" w:hAnsi="Times New Roman" w:cs="Times New Roman"/>
          <w:sz w:val="28"/>
          <w:szCs w:val="28"/>
        </w:rPr>
        <w:t>№ 189-ФЗ</w:t>
      </w:r>
      <w:r w:rsidR="0091368B" w:rsidRPr="00DD6297">
        <w:rPr>
          <w:rFonts w:ascii="Times New Roman" w:hAnsi="Times New Roman" w:cs="Times New Roman"/>
          <w:sz w:val="28"/>
          <w:szCs w:val="28"/>
        </w:rPr>
        <w:t>.</w:t>
      </w:r>
    </w:p>
    <w:p w:rsidR="0091368B" w:rsidRPr="00A30478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1368B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bookmarkStart w:id="15" w:name="Par485"/>
      <w:bookmarkEnd w:id="15"/>
      <w:r w:rsidRPr="00F81070">
        <w:rPr>
          <w:b/>
          <w:sz w:val="28"/>
          <w:szCs w:val="28"/>
        </w:rPr>
        <w:t>10. Оценка необходимости установления переходного периода и (или) отсрочки вступления   в   силу   муниципального  нормативного  правов</w:t>
      </w:r>
      <w:r w:rsidRPr="00F81070">
        <w:rPr>
          <w:b/>
          <w:sz w:val="28"/>
          <w:szCs w:val="28"/>
        </w:rPr>
        <w:t>о</w:t>
      </w:r>
      <w:r w:rsidRPr="00F81070">
        <w:rPr>
          <w:b/>
          <w:sz w:val="28"/>
          <w:szCs w:val="28"/>
        </w:rPr>
        <w:t xml:space="preserve">го  акта  либо необходимость  распространения  предлагаемого  правового  регулирования  на ранее возникшие отношения: </w:t>
      </w:r>
      <w:r w:rsidRPr="00F81070">
        <w:rPr>
          <w:sz w:val="28"/>
          <w:szCs w:val="28"/>
        </w:rPr>
        <w:t>предлагается распростр</w:t>
      </w:r>
      <w:r w:rsidRPr="00F81070">
        <w:rPr>
          <w:sz w:val="28"/>
          <w:szCs w:val="28"/>
        </w:rPr>
        <w:t>а</w:t>
      </w:r>
      <w:r w:rsidRPr="00F81070">
        <w:rPr>
          <w:sz w:val="28"/>
          <w:szCs w:val="28"/>
        </w:rPr>
        <w:t xml:space="preserve">нение  на правоотношения, возникшие  с 01 </w:t>
      </w:r>
      <w:r w:rsidR="00F81070" w:rsidRPr="00F81070">
        <w:rPr>
          <w:sz w:val="28"/>
          <w:szCs w:val="28"/>
        </w:rPr>
        <w:t>марта</w:t>
      </w:r>
      <w:r w:rsidRPr="00F81070">
        <w:rPr>
          <w:sz w:val="28"/>
          <w:szCs w:val="28"/>
        </w:rPr>
        <w:t xml:space="preserve"> 202</w:t>
      </w:r>
      <w:r w:rsidR="00F81070" w:rsidRPr="00F81070">
        <w:rPr>
          <w:sz w:val="28"/>
          <w:szCs w:val="28"/>
        </w:rPr>
        <w:t>3</w:t>
      </w:r>
      <w:r w:rsidRPr="00F81070">
        <w:rPr>
          <w:sz w:val="28"/>
          <w:szCs w:val="28"/>
        </w:rPr>
        <w:t xml:space="preserve"> года.</w:t>
      </w:r>
    </w:p>
    <w:p w:rsidR="004F325C" w:rsidRDefault="004F325C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b/>
          <w:sz w:val="28"/>
          <w:szCs w:val="28"/>
        </w:rPr>
        <w:t>10.1. Предполагаемая  дата  вступления  в силу муниципального нормативного  правового акта:</w:t>
      </w:r>
      <w:r w:rsidRPr="00F81070">
        <w:rPr>
          <w:rFonts w:ascii="Times New Roman" w:hAnsi="Times New Roman" w:cs="Times New Roman"/>
          <w:sz w:val="28"/>
          <w:szCs w:val="28"/>
        </w:rPr>
        <w:t xml:space="preserve">  </w:t>
      </w:r>
      <w:r w:rsidR="001D1E40" w:rsidRPr="00F81070">
        <w:rPr>
          <w:rFonts w:ascii="Times New Roman" w:hAnsi="Times New Roman" w:cs="Times New Roman"/>
          <w:sz w:val="28"/>
          <w:szCs w:val="28"/>
        </w:rPr>
        <w:t>апрель</w:t>
      </w:r>
      <w:r w:rsidRPr="00F81070">
        <w:rPr>
          <w:rFonts w:ascii="Times New Roman" w:hAnsi="Times New Roman" w:cs="Times New Roman"/>
          <w:sz w:val="28"/>
          <w:szCs w:val="28"/>
        </w:rPr>
        <w:t xml:space="preserve"> 202</w:t>
      </w:r>
      <w:r w:rsidR="00F81070" w:rsidRPr="00F81070">
        <w:rPr>
          <w:rFonts w:ascii="Times New Roman" w:hAnsi="Times New Roman" w:cs="Times New Roman"/>
          <w:sz w:val="28"/>
          <w:szCs w:val="28"/>
        </w:rPr>
        <w:t>3</w:t>
      </w:r>
      <w:r w:rsidRPr="00F810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325C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Pr="00F8107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70">
        <w:rPr>
          <w:rFonts w:ascii="Times New Roman" w:hAnsi="Times New Roman" w:cs="Times New Roman"/>
          <w:b/>
          <w:sz w:val="28"/>
          <w:szCs w:val="28"/>
        </w:rPr>
        <w:t>10.2. Необходимость  установления  переходного  периода  и  (или) о</w:t>
      </w:r>
      <w:r w:rsidRPr="00F81070">
        <w:rPr>
          <w:rFonts w:ascii="Times New Roman" w:hAnsi="Times New Roman" w:cs="Times New Roman"/>
          <w:b/>
          <w:sz w:val="28"/>
          <w:szCs w:val="28"/>
        </w:rPr>
        <w:t>т</w:t>
      </w:r>
      <w:r w:rsidRPr="00F81070">
        <w:rPr>
          <w:rFonts w:ascii="Times New Roman" w:hAnsi="Times New Roman" w:cs="Times New Roman"/>
          <w:b/>
          <w:sz w:val="28"/>
          <w:szCs w:val="28"/>
        </w:rPr>
        <w:t>срочки введения предлагаемого правового регулирования:</w:t>
      </w:r>
      <w:r w:rsidRPr="00F8107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1368B" w:rsidRPr="00F8107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sz w:val="28"/>
          <w:szCs w:val="28"/>
        </w:rPr>
        <w:t>а) срок  переходного  периода:  0 (ноль) дней с даты принятия проекта</w:t>
      </w:r>
    </w:p>
    <w:p w:rsidR="0091368B" w:rsidRPr="00F81070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91368B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(ноль) дней с</w:t>
      </w:r>
      <w:r w:rsidR="006E4536">
        <w:rPr>
          <w:rFonts w:ascii="Times New Roman" w:hAnsi="Times New Roman" w:cs="Times New Roman"/>
          <w:sz w:val="28"/>
          <w:szCs w:val="28"/>
        </w:rPr>
        <w:t xml:space="preserve"> </w:t>
      </w:r>
      <w:r w:rsidRPr="00F81070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4F325C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B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070">
        <w:rPr>
          <w:rFonts w:ascii="Times New Roman" w:hAnsi="Times New Roman" w:cs="Times New Roman"/>
          <w:b/>
          <w:sz w:val="28"/>
          <w:szCs w:val="28"/>
        </w:rPr>
        <w:t>10.3. Необходимость  распространения  предлагаемого правового р</w:t>
      </w:r>
      <w:r w:rsidRPr="00F81070">
        <w:rPr>
          <w:rFonts w:ascii="Times New Roman" w:hAnsi="Times New Roman" w:cs="Times New Roman"/>
          <w:b/>
          <w:sz w:val="28"/>
          <w:szCs w:val="28"/>
        </w:rPr>
        <w:t>е</w:t>
      </w:r>
      <w:r w:rsidRPr="00F81070">
        <w:rPr>
          <w:rFonts w:ascii="Times New Roman" w:hAnsi="Times New Roman" w:cs="Times New Roman"/>
          <w:b/>
          <w:sz w:val="28"/>
          <w:szCs w:val="28"/>
        </w:rPr>
        <w:t>гулирования на ранее возникшие отношения:</w:t>
      </w:r>
      <w:r w:rsidRPr="00F81070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F325C" w:rsidRDefault="004F325C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40" w:rsidRDefault="0091368B" w:rsidP="00776A12">
      <w:pPr>
        <w:pStyle w:val="ad"/>
        <w:ind w:left="-57" w:right="113" w:firstLine="709"/>
        <w:jc w:val="both"/>
        <w:rPr>
          <w:sz w:val="28"/>
          <w:szCs w:val="28"/>
        </w:rPr>
      </w:pPr>
      <w:r w:rsidRPr="00F10EF6">
        <w:rPr>
          <w:b/>
          <w:sz w:val="28"/>
          <w:szCs w:val="28"/>
        </w:rPr>
        <w:t>10.3.1. Период распространения на ранее возникшие отношения</w:t>
      </w:r>
      <w:r w:rsidRPr="00F10EF6">
        <w:rPr>
          <w:sz w:val="28"/>
          <w:szCs w:val="28"/>
        </w:rPr>
        <w:t>:</w:t>
      </w:r>
      <w:r w:rsidRPr="00F10EF6">
        <w:rPr>
          <w:color w:val="FF0000"/>
          <w:sz w:val="28"/>
          <w:szCs w:val="28"/>
        </w:rPr>
        <w:t xml:space="preserve"> </w:t>
      </w:r>
      <w:r w:rsidR="001D1E40" w:rsidRPr="00F10EF6">
        <w:rPr>
          <w:sz w:val="28"/>
          <w:szCs w:val="28"/>
        </w:rPr>
        <w:t>ра</w:t>
      </w:r>
      <w:r w:rsidR="001D1E40" w:rsidRPr="00F10EF6">
        <w:rPr>
          <w:sz w:val="28"/>
          <w:szCs w:val="28"/>
        </w:rPr>
        <w:t>с</w:t>
      </w:r>
      <w:r w:rsidR="001D1E40" w:rsidRPr="00F10EF6">
        <w:rPr>
          <w:sz w:val="28"/>
          <w:szCs w:val="28"/>
        </w:rPr>
        <w:t xml:space="preserve">пространение  на правоотношения, возникшие  с 01 </w:t>
      </w:r>
      <w:r w:rsidR="00F10EF6" w:rsidRPr="00F10EF6">
        <w:rPr>
          <w:sz w:val="28"/>
          <w:szCs w:val="28"/>
        </w:rPr>
        <w:t>марта</w:t>
      </w:r>
      <w:r w:rsidR="001D1E40" w:rsidRPr="00F10EF6">
        <w:rPr>
          <w:sz w:val="28"/>
          <w:szCs w:val="28"/>
        </w:rPr>
        <w:t xml:space="preserve"> 202</w:t>
      </w:r>
      <w:r w:rsidR="00F10EF6" w:rsidRPr="00F10EF6">
        <w:rPr>
          <w:sz w:val="28"/>
          <w:szCs w:val="28"/>
        </w:rPr>
        <w:t>3</w:t>
      </w:r>
      <w:r w:rsidR="001D1E40" w:rsidRPr="00F10EF6">
        <w:rPr>
          <w:sz w:val="28"/>
          <w:szCs w:val="28"/>
        </w:rPr>
        <w:t xml:space="preserve"> года.</w:t>
      </w:r>
    </w:p>
    <w:p w:rsidR="004F325C" w:rsidRDefault="004F325C" w:rsidP="00776A12">
      <w:pPr>
        <w:pStyle w:val="ad"/>
        <w:ind w:left="-57" w:right="113" w:firstLine="709"/>
        <w:jc w:val="both"/>
        <w:rPr>
          <w:sz w:val="28"/>
          <w:szCs w:val="28"/>
        </w:rPr>
      </w:pPr>
    </w:p>
    <w:p w:rsidR="0091368B" w:rsidRPr="00F10EF6" w:rsidRDefault="0091368B" w:rsidP="00776A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b/>
          <w:sz w:val="28"/>
          <w:szCs w:val="28"/>
        </w:rPr>
        <w:lastRenderedPageBreak/>
        <w:t>10.4.  Обоснование  необходимости  установления переходного пери</w:t>
      </w:r>
      <w:r w:rsidRPr="00F10EF6">
        <w:rPr>
          <w:rFonts w:ascii="Times New Roman" w:hAnsi="Times New Roman" w:cs="Times New Roman"/>
          <w:b/>
          <w:sz w:val="28"/>
          <w:szCs w:val="28"/>
        </w:rPr>
        <w:t>о</w:t>
      </w:r>
      <w:r w:rsidRPr="00F10EF6">
        <w:rPr>
          <w:rFonts w:ascii="Times New Roman" w:hAnsi="Times New Roman" w:cs="Times New Roman"/>
          <w:b/>
          <w:sz w:val="28"/>
          <w:szCs w:val="28"/>
        </w:rPr>
        <w:t xml:space="preserve">да и (или) отсрочки  вступления в силу муниципального нормативного правового акта либо необходимости  распространения  предлагаемого  правового  регулирования  на ранее возникшие отношения: </w:t>
      </w:r>
      <w:r w:rsidRPr="00F10EF6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91368B" w:rsidRPr="00F10EF6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10EF6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1368B" w:rsidRDefault="0091368B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25C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325C" w:rsidRDefault="004F325C" w:rsidP="00776A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6297" w:rsidRPr="00283A81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A81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368B" w:rsidRPr="00283A81" w:rsidRDefault="00DD6297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A81">
        <w:rPr>
          <w:rFonts w:ascii="Times New Roman" w:hAnsi="Times New Roman" w:cs="Times New Roman"/>
          <w:sz w:val="28"/>
          <w:szCs w:val="28"/>
        </w:rPr>
        <w:t>н</w:t>
      </w:r>
      <w:r w:rsidR="0091368B" w:rsidRPr="00283A81">
        <w:rPr>
          <w:rFonts w:ascii="Times New Roman" w:hAnsi="Times New Roman" w:cs="Times New Roman"/>
          <w:sz w:val="28"/>
          <w:szCs w:val="28"/>
        </w:rPr>
        <w:t xml:space="preserve">ачальник  управления образования </w:t>
      </w:r>
    </w:p>
    <w:p w:rsidR="00DD6297" w:rsidRPr="00283A81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A8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1368B" w:rsidRPr="00283A81" w:rsidRDefault="0091368B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3A81">
        <w:rPr>
          <w:rFonts w:ascii="Times New Roman" w:hAnsi="Times New Roman" w:cs="Times New Roman"/>
          <w:sz w:val="28"/>
          <w:szCs w:val="28"/>
        </w:rPr>
        <w:t>образования</w:t>
      </w:r>
      <w:r w:rsidR="00DD6297" w:rsidRPr="00283A81">
        <w:rPr>
          <w:rFonts w:ascii="Times New Roman" w:hAnsi="Times New Roman" w:cs="Times New Roman"/>
          <w:sz w:val="28"/>
          <w:szCs w:val="28"/>
        </w:rPr>
        <w:t xml:space="preserve"> </w:t>
      </w:r>
      <w:r w:rsidRPr="00283A81"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</w:t>
      </w:r>
      <w:r w:rsidR="00DD6297" w:rsidRPr="00283A81">
        <w:rPr>
          <w:rFonts w:ascii="Times New Roman" w:hAnsi="Times New Roman" w:cs="Times New Roman"/>
          <w:sz w:val="28"/>
          <w:szCs w:val="28"/>
        </w:rPr>
        <w:t xml:space="preserve">      </w:t>
      </w:r>
      <w:r w:rsidRPr="00283A81">
        <w:rPr>
          <w:rFonts w:ascii="Times New Roman" w:hAnsi="Times New Roman" w:cs="Times New Roman"/>
          <w:sz w:val="28"/>
          <w:szCs w:val="28"/>
        </w:rPr>
        <w:t xml:space="preserve">     </w:t>
      </w:r>
      <w:r w:rsidR="004F325C">
        <w:rPr>
          <w:rFonts w:ascii="Times New Roman" w:hAnsi="Times New Roman" w:cs="Times New Roman"/>
          <w:sz w:val="28"/>
          <w:szCs w:val="28"/>
        </w:rPr>
        <w:t xml:space="preserve">     </w:t>
      </w:r>
      <w:r w:rsidRPr="00283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297" w:rsidRPr="00283A81">
        <w:rPr>
          <w:rFonts w:ascii="Times New Roman" w:hAnsi="Times New Roman" w:cs="Times New Roman"/>
          <w:sz w:val="28"/>
          <w:szCs w:val="28"/>
        </w:rPr>
        <w:t>С</w:t>
      </w:r>
      <w:r w:rsidRPr="00283A81">
        <w:rPr>
          <w:rFonts w:ascii="Times New Roman" w:hAnsi="Times New Roman" w:cs="Times New Roman"/>
          <w:sz w:val="28"/>
          <w:szCs w:val="28"/>
        </w:rPr>
        <w:t>.А.</w:t>
      </w:r>
      <w:r w:rsidR="00DD6297" w:rsidRPr="00283A81">
        <w:rPr>
          <w:rFonts w:ascii="Times New Roman" w:hAnsi="Times New Roman" w:cs="Times New Roman"/>
          <w:sz w:val="28"/>
          <w:szCs w:val="28"/>
        </w:rPr>
        <w:t xml:space="preserve"> Аипова</w:t>
      </w:r>
    </w:p>
    <w:p w:rsidR="0091368B" w:rsidRPr="00DD6297" w:rsidRDefault="0091368B" w:rsidP="00776A1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368B" w:rsidRPr="00DD6297" w:rsidRDefault="001D1E40" w:rsidP="0077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629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47F90">
        <w:rPr>
          <w:rFonts w:ascii="Times New Roman" w:hAnsi="Times New Roman" w:cs="Times New Roman"/>
          <w:sz w:val="28"/>
          <w:szCs w:val="28"/>
        </w:rPr>
        <w:t>06</w:t>
      </w:r>
      <w:r w:rsidR="0091368B" w:rsidRPr="00DD6297">
        <w:rPr>
          <w:rFonts w:ascii="Times New Roman" w:hAnsi="Times New Roman" w:cs="Times New Roman"/>
          <w:sz w:val="28"/>
          <w:szCs w:val="28"/>
        </w:rPr>
        <w:t>.0</w:t>
      </w:r>
      <w:r w:rsidR="00DD6297" w:rsidRPr="00DD6297">
        <w:rPr>
          <w:rFonts w:ascii="Times New Roman" w:hAnsi="Times New Roman" w:cs="Times New Roman"/>
          <w:sz w:val="28"/>
          <w:szCs w:val="28"/>
        </w:rPr>
        <w:t>4</w:t>
      </w:r>
      <w:r w:rsidR="0091368B" w:rsidRPr="00DD6297">
        <w:rPr>
          <w:rFonts w:ascii="Times New Roman" w:hAnsi="Times New Roman" w:cs="Times New Roman"/>
          <w:sz w:val="28"/>
          <w:szCs w:val="28"/>
        </w:rPr>
        <w:t>.202</w:t>
      </w:r>
      <w:r w:rsidR="00DD6297" w:rsidRPr="00DD6297">
        <w:rPr>
          <w:rFonts w:ascii="Times New Roman" w:hAnsi="Times New Roman" w:cs="Times New Roman"/>
          <w:sz w:val="28"/>
          <w:szCs w:val="28"/>
        </w:rPr>
        <w:t>3</w:t>
      </w:r>
    </w:p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A30478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68B" w:rsidRPr="00895D9D" w:rsidRDefault="0091368B" w:rsidP="00776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1368B" w:rsidRPr="00895D9D" w:rsidSect="00016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567" w:right="567" w:bottom="567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3B" w:rsidRDefault="0048553B" w:rsidP="00C71F8A">
      <w:pPr>
        <w:spacing w:after="0" w:line="240" w:lineRule="auto"/>
      </w:pPr>
      <w:r>
        <w:separator/>
      </w:r>
    </w:p>
  </w:endnote>
  <w:endnote w:type="continuationSeparator" w:id="1">
    <w:p w:rsidR="0048553B" w:rsidRDefault="0048553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09" w:rsidRDefault="00945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09" w:rsidRDefault="0094560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09" w:rsidRDefault="00945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3B" w:rsidRDefault="0048553B" w:rsidP="00C71F8A">
      <w:pPr>
        <w:spacing w:after="0" w:line="240" w:lineRule="auto"/>
      </w:pPr>
      <w:r>
        <w:separator/>
      </w:r>
    </w:p>
  </w:footnote>
  <w:footnote w:type="continuationSeparator" w:id="1">
    <w:p w:rsidR="0048553B" w:rsidRDefault="0048553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09" w:rsidRDefault="009456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09" w:rsidRPr="00016529" w:rsidRDefault="00731B7A">
    <w:pPr>
      <w:pStyle w:val="a7"/>
      <w:jc w:val="center"/>
      <w:rPr>
        <w:rFonts w:ascii="Times New Roman" w:hAnsi="Times New Roman"/>
        <w:sz w:val="24"/>
        <w:szCs w:val="28"/>
      </w:rPr>
    </w:pPr>
    <w:r w:rsidRPr="00016529">
      <w:rPr>
        <w:rFonts w:ascii="Times New Roman" w:hAnsi="Times New Roman"/>
        <w:sz w:val="24"/>
        <w:szCs w:val="28"/>
      </w:rPr>
      <w:fldChar w:fldCharType="begin"/>
    </w:r>
    <w:r w:rsidR="00945609" w:rsidRPr="00016529">
      <w:rPr>
        <w:rFonts w:ascii="Times New Roman" w:hAnsi="Times New Roman"/>
        <w:sz w:val="24"/>
        <w:szCs w:val="28"/>
      </w:rPr>
      <w:instrText>PAGE   \* MERGEFORMAT</w:instrText>
    </w:r>
    <w:r w:rsidRPr="00016529">
      <w:rPr>
        <w:rFonts w:ascii="Times New Roman" w:hAnsi="Times New Roman"/>
        <w:sz w:val="24"/>
        <w:szCs w:val="28"/>
      </w:rPr>
      <w:fldChar w:fldCharType="separate"/>
    </w:r>
    <w:r w:rsidR="00847F90">
      <w:rPr>
        <w:rFonts w:ascii="Times New Roman" w:hAnsi="Times New Roman"/>
        <w:noProof/>
        <w:sz w:val="24"/>
        <w:szCs w:val="28"/>
      </w:rPr>
      <w:t>10</w:t>
    </w:r>
    <w:r w:rsidRPr="00016529">
      <w:rPr>
        <w:rFonts w:ascii="Times New Roman" w:hAnsi="Times New Roman"/>
        <w:sz w:val="24"/>
        <w:szCs w:val="28"/>
      </w:rPr>
      <w:fldChar w:fldCharType="end"/>
    </w:r>
  </w:p>
  <w:p w:rsidR="00945609" w:rsidRDefault="0094560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09" w:rsidRDefault="00945609">
    <w:pPr>
      <w:pStyle w:val="a7"/>
      <w:jc w:val="center"/>
    </w:pPr>
  </w:p>
  <w:p w:rsidR="00945609" w:rsidRDefault="009456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2E0370DF"/>
    <w:multiLevelType w:val="multilevel"/>
    <w:tmpl w:val="DE168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C37FDF"/>
    <w:multiLevelType w:val="multilevel"/>
    <w:tmpl w:val="A20E6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E85FF6"/>
    <w:multiLevelType w:val="multilevel"/>
    <w:tmpl w:val="764CB7A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EE22E41"/>
    <w:multiLevelType w:val="multilevel"/>
    <w:tmpl w:val="6C404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29AB"/>
    <w:rsid w:val="000074F7"/>
    <w:rsid w:val="00016529"/>
    <w:rsid w:val="00016882"/>
    <w:rsid w:val="00030AC1"/>
    <w:rsid w:val="00040368"/>
    <w:rsid w:val="00045209"/>
    <w:rsid w:val="00050277"/>
    <w:rsid w:val="00056D4A"/>
    <w:rsid w:val="00057290"/>
    <w:rsid w:val="00061D87"/>
    <w:rsid w:val="000706D4"/>
    <w:rsid w:val="00074EAF"/>
    <w:rsid w:val="000754A6"/>
    <w:rsid w:val="00080BD2"/>
    <w:rsid w:val="000829DF"/>
    <w:rsid w:val="00085C33"/>
    <w:rsid w:val="00096D41"/>
    <w:rsid w:val="000A25A3"/>
    <w:rsid w:val="000A5C71"/>
    <w:rsid w:val="000B3DB2"/>
    <w:rsid w:val="000B506B"/>
    <w:rsid w:val="000B592C"/>
    <w:rsid w:val="000C0F77"/>
    <w:rsid w:val="000C1A15"/>
    <w:rsid w:val="000C3CCE"/>
    <w:rsid w:val="000D02A4"/>
    <w:rsid w:val="000D170E"/>
    <w:rsid w:val="000D1DEC"/>
    <w:rsid w:val="000D4147"/>
    <w:rsid w:val="000E7BF0"/>
    <w:rsid w:val="000F2B8A"/>
    <w:rsid w:val="000F41C0"/>
    <w:rsid w:val="00101B9C"/>
    <w:rsid w:val="00104F5C"/>
    <w:rsid w:val="001123AB"/>
    <w:rsid w:val="001171BA"/>
    <w:rsid w:val="00120834"/>
    <w:rsid w:val="001450EC"/>
    <w:rsid w:val="00164972"/>
    <w:rsid w:val="00167120"/>
    <w:rsid w:val="00174CD8"/>
    <w:rsid w:val="001766CF"/>
    <w:rsid w:val="001811FA"/>
    <w:rsid w:val="00191DE1"/>
    <w:rsid w:val="001A13F7"/>
    <w:rsid w:val="001B2811"/>
    <w:rsid w:val="001C1B17"/>
    <w:rsid w:val="001D17EF"/>
    <w:rsid w:val="001D1E40"/>
    <w:rsid w:val="001D1F13"/>
    <w:rsid w:val="001D4A34"/>
    <w:rsid w:val="001E2231"/>
    <w:rsid w:val="001E2545"/>
    <w:rsid w:val="001E581F"/>
    <w:rsid w:val="001F39BA"/>
    <w:rsid w:val="00202219"/>
    <w:rsid w:val="0020272F"/>
    <w:rsid w:val="002142CE"/>
    <w:rsid w:val="0022042D"/>
    <w:rsid w:val="00240607"/>
    <w:rsid w:val="00245219"/>
    <w:rsid w:val="002611BC"/>
    <w:rsid w:val="0026767F"/>
    <w:rsid w:val="00273A6E"/>
    <w:rsid w:val="00283205"/>
    <w:rsid w:val="00283A81"/>
    <w:rsid w:val="00292C28"/>
    <w:rsid w:val="002943EA"/>
    <w:rsid w:val="002A6BFB"/>
    <w:rsid w:val="002B394F"/>
    <w:rsid w:val="002B5FC5"/>
    <w:rsid w:val="002D011C"/>
    <w:rsid w:val="002D357B"/>
    <w:rsid w:val="002D6297"/>
    <w:rsid w:val="002E76F0"/>
    <w:rsid w:val="002F48CB"/>
    <w:rsid w:val="002F4EAA"/>
    <w:rsid w:val="00311541"/>
    <w:rsid w:val="003238C7"/>
    <w:rsid w:val="00343B3A"/>
    <w:rsid w:val="003530F6"/>
    <w:rsid w:val="00356529"/>
    <w:rsid w:val="003759C6"/>
    <w:rsid w:val="00377697"/>
    <w:rsid w:val="00380B9C"/>
    <w:rsid w:val="00383346"/>
    <w:rsid w:val="00386A3E"/>
    <w:rsid w:val="00386E4D"/>
    <w:rsid w:val="00393245"/>
    <w:rsid w:val="003B2081"/>
    <w:rsid w:val="003B4B2F"/>
    <w:rsid w:val="003D49AF"/>
    <w:rsid w:val="003E56FB"/>
    <w:rsid w:val="003F3B00"/>
    <w:rsid w:val="00404558"/>
    <w:rsid w:val="0041492F"/>
    <w:rsid w:val="0041541F"/>
    <w:rsid w:val="00425876"/>
    <w:rsid w:val="00425C10"/>
    <w:rsid w:val="00426669"/>
    <w:rsid w:val="00442AAE"/>
    <w:rsid w:val="0044692E"/>
    <w:rsid w:val="0047469D"/>
    <w:rsid w:val="004832CD"/>
    <w:rsid w:val="0048553B"/>
    <w:rsid w:val="00485C09"/>
    <w:rsid w:val="004A7B01"/>
    <w:rsid w:val="004B60CD"/>
    <w:rsid w:val="004F325C"/>
    <w:rsid w:val="004F35D1"/>
    <w:rsid w:val="005012C4"/>
    <w:rsid w:val="00502E7F"/>
    <w:rsid w:val="00510DFF"/>
    <w:rsid w:val="00511356"/>
    <w:rsid w:val="00514F20"/>
    <w:rsid w:val="005224BB"/>
    <w:rsid w:val="00525463"/>
    <w:rsid w:val="005269B2"/>
    <w:rsid w:val="00532392"/>
    <w:rsid w:val="00532400"/>
    <w:rsid w:val="00532521"/>
    <w:rsid w:val="005336E8"/>
    <w:rsid w:val="00543B7C"/>
    <w:rsid w:val="00547EAC"/>
    <w:rsid w:val="00554425"/>
    <w:rsid w:val="00556179"/>
    <w:rsid w:val="00561906"/>
    <w:rsid w:val="005657EA"/>
    <w:rsid w:val="00567BBD"/>
    <w:rsid w:val="00573245"/>
    <w:rsid w:val="0057376F"/>
    <w:rsid w:val="005741A4"/>
    <w:rsid w:val="00583D0E"/>
    <w:rsid w:val="005879F6"/>
    <w:rsid w:val="0059257D"/>
    <w:rsid w:val="00592EC8"/>
    <w:rsid w:val="00596FC9"/>
    <w:rsid w:val="005A54F7"/>
    <w:rsid w:val="005A5D7E"/>
    <w:rsid w:val="005B264B"/>
    <w:rsid w:val="005C7D3F"/>
    <w:rsid w:val="005D271C"/>
    <w:rsid w:val="005E46CE"/>
    <w:rsid w:val="005F05B5"/>
    <w:rsid w:val="005F6DBD"/>
    <w:rsid w:val="005F798E"/>
    <w:rsid w:val="0060413D"/>
    <w:rsid w:val="00616710"/>
    <w:rsid w:val="00617D1F"/>
    <w:rsid w:val="00625BBC"/>
    <w:rsid w:val="00633655"/>
    <w:rsid w:val="00636D0E"/>
    <w:rsid w:val="00642D10"/>
    <w:rsid w:val="00644D17"/>
    <w:rsid w:val="006470B9"/>
    <w:rsid w:val="00653604"/>
    <w:rsid w:val="0066144C"/>
    <w:rsid w:val="006628E3"/>
    <w:rsid w:val="00664F5D"/>
    <w:rsid w:val="00676650"/>
    <w:rsid w:val="006775CA"/>
    <w:rsid w:val="00687560"/>
    <w:rsid w:val="006A7A45"/>
    <w:rsid w:val="006B3AF8"/>
    <w:rsid w:val="006B6E44"/>
    <w:rsid w:val="006C0218"/>
    <w:rsid w:val="006C6F11"/>
    <w:rsid w:val="006D4DE1"/>
    <w:rsid w:val="006E4536"/>
    <w:rsid w:val="006E59CD"/>
    <w:rsid w:val="006F1D4F"/>
    <w:rsid w:val="006F4E16"/>
    <w:rsid w:val="006F5CE0"/>
    <w:rsid w:val="006F6D95"/>
    <w:rsid w:val="007054B6"/>
    <w:rsid w:val="00707F4D"/>
    <w:rsid w:val="00731887"/>
    <w:rsid w:val="00731B7A"/>
    <w:rsid w:val="00732660"/>
    <w:rsid w:val="00735F8F"/>
    <w:rsid w:val="00740870"/>
    <w:rsid w:val="0074528F"/>
    <w:rsid w:val="00750C5D"/>
    <w:rsid w:val="0075347A"/>
    <w:rsid w:val="00756006"/>
    <w:rsid w:val="0076572E"/>
    <w:rsid w:val="00776A12"/>
    <w:rsid w:val="007977BD"/>
    <w:rsid w:val="007A0220"/>
    <w:rsid w:val="007B43A1"/>
    <w:rsid w:val="007B7A14"/>
    <w:rsid w:val="007B7E36"/>
    <w:rsid w:val="007C7D3B"/>
    <w:rsid w:val="007D3DBE"/>
    <w:rsid w:val="007D7D94"/>
    <w:rsid w:val="007E1C48"/>
    <w:rsid w:val="007F564A"/>
    <w:rsid w:val="00800D98"/>
    <w:rsid w:val="00810FCA"/>
    <w:rsid w:val="00816D69"/>
    <w:rsid w:val="008203AA"/>
    <w:rsid w:val="00835353"/>
    <w:rsid w:val="008372D9"/>
    <w:rsid w:val="00846A77"/>
    <w:rsid w:val="00847F90"/>
    <w:rsid w:val="008650F5"/>
    <w:rsid w:val="008763D1"/>
    <w:rsid w:val="00884417"/>
    <w:rsid w:val="00884822"/>
    <w:rsid w:val="00891F3E"/>
    <w:rsid w:val="00895D9D"/>
    <w:rsid w:val="008A23F4"/>
    <w:rsid w:val="008B0997"/>
    <w:rsid w:val="008B1A97"/>
    <w:rsid w:val="008C1B8B"/>
    <w:rsid w:val="008F4070"/>
    <w:rsid w:val="008F5925"/>
    <w:rsid w:val="009001D7"/>
    <w:rsid w:val="009126A3"/>
    <w:rsid w:val="0091368B"/>
    <w:rsid w:val="00923018"/>
    <w:rsid w:val="0092457C"/>
    <w:rsid w:val="00942D23"/>
    <w:rsid w:val="00945609"/>
    <w:rsid w:val="00945E42"/>
    <w:rsid w:val="00953814"/>
    <w:rsid w:val="0095513D"/>
    <w:rsid w:val="009704FC"/>
    <w:rsid w:val="00975782"/>
    <w:rsid w:val="00976B34"/>
    <w:rsid w:val="00976D58"/>
    <w:rsid w:val="0098062B"/>
    <w:rsid w:val="00982446"/>
    <w:rsid w:val="00982F9B"/>
    <w:rsid w:val="00991233"/>
    <w:rsid w:val="009933BC"/>
    <w:rsid w:val="0099706A"/>
    <w:rsid w:val="00997F67"/>
    <w:rsid w:val="009A3AED"/>
    <w:rsid w:val="009C3C2D"/>
    <w:rsid w:val="009D0C1D"/>
    <w:rsid w:val="009D31EF"/>
    <w:rsid w:val="009D66ED"/>
    <w:rsid w:val="009D7A5A"/>
    <w:rsid w:val="009E5E86"/>
    <w:rsid w:val="009F128C"/>
    <w:rsid w:val="00A03455"/>
    <w:rsid w:val="00A0724C"/>
    <w:rsid w:val="00A2055E"/>
    <w:rsid w:val="00A22469"/>
    <w:rsid w:val="00A23E01"/>
    <w:rsid w:val="00A30478"/>
    <w:rsid w:val="00A31A18"/>
    <w:rsid w:val="00A31F08"/>
    <w:rsid w:val="00A33E36"/>
    <w:rsid w:val="00A37847"/>
    <w:rsid w:val="00A670C2"/>
    <w:rsid w:val="00A7797E"/>
    <w:rsid w:val="00A87604"/>
    <w:rsid w:val="00A918A0"/>
    <w:rsid w:val="00A933DA"/>
    <w:rsid w:val="00A9703D"/>
    <w:rsid w:val="00AB2F9A"/>
    <w:rsid w:val="00AB4ADE"/>
    <w:rsid w:val="00AC1676"/>
    <w:rsid w:val="00AC3F25"/>
    <w:rsid w:val="00AD4041"/>
    <w:rsid w:val="00AD5263"/>
    <w:rsid w:val="00AE615D"/>
    <w:rsid w:val="00B002FC"/>
    <w:rsid w:val="00B01815"/>
    <w:rsid w:val="00B044AC"/>
    <w:rsid w:val="00B16014"/>
    <w:rsid w:val="00B20DDD"/>
    <w:rsid w:val="00B23F96"/>
    <w:rsid w:val="00B33A2A"/>
    <w:rsid w:val="00B51F58"/>
    <w:rsid w:val="00B5486A"/>
    <w:rsid w:val="00B606F2"/>
    <w:rsid w:val="00B62A9C"/>
    <w:rsid w:val="00B645E2"/>
    <w:rsid w:val="00B64B45"/>
    <w:rsid w:val="00B729BC"/>
    <w:rsid w:val="00B910CD"/>
    <w:rsid w:val="00B972FB"/>
    <w:rsid w:val="00BB2176"/>
    <w:rsid w:val="00BC3646"/>
    <w:rsid w:val="00BC4E4B"/>
    <w:rsid w:val="00BD441C"/>
    <w:rsid w:val="00BF03BC"/>
    <w:rsid w:val="00C12916"/>
    <w:rsid w:val="00C13077"/>
    <w:rsid w:val="00C13EEC"/>
    <w:rsid w:val="00C233CE"/>
    <w:rsid w:val="00C23C99"/>
    <w:rsid w:val="00C5219B"/>
    <w:rsid w:val="00C525C2"/>
    <w:rsid w:val="00C55036"/>
    <w:rsid w:val="00C629CC"/>
    <w:rsid w:val="00C63770"/>
    <w:rsid w:val="00C67E56"/>
    <w:rsid w:val="00C71498"/>
    <w:rsid w:val="00C71F8A"/>
    <w:rsid w:val="00C837FD"/>
    <w:rsid w:val="00C868B5"/>
    <w:rsid w:val="00C9021E"/>
    <w:rsid w:val="00CA1F5C"/>
    <w:rsid w:val="00CB0808"/>
    <w:rsid w:val="00CB4828"/>
    <w:rsid w:val="00CC47EA"/>
    <w:rsid w:val="00CC4F5A"/>
    <w:rsid w:val="00CD0796"/>
    <w:rsid w:val="00CD25B9"/>
    <w:rsid w:val="00CD34F7"/>
    <w:rsid w:val="00CD5176"/>
    <w:rsid w:val="00CF676C"/>
    <w:rsid w:val="00D02441"/>
    <w:rsid w:val="00D22D0A"/>
    <w:rsid w:val="00D310E4"/>
    <w:rsid w:val="00D37235"/>
    <w:rsid w:val="00D46B99"/>
    <w:rsid w:val="00D744EE"/>
    <w:rsid w:val="00D74604"/>
    <w:rsid w:val="00D87077"/>
    <w:rsid w:val="00D94C19"/>
    <w:rsid w:val="00D96429"/>
    <w:rsid w:val="00D96694"/>
    <w:rsid w:val="00DA32E7"/>
    <w:rsid w:val="00DC086F"/>
    <w:rsid w:val="00DC53A5"/>
    <w:rsid w:val="00DD6297"/>
    <w:rsid w:val="00DE447A"/>
    <w:rsid w:val="00E0029A"/>
    <w:rsid w:val="00E04A90"/>
    <w:rsid w:val="00E10A5F"/>
    <w:rsid w:val="00E12C50"/>
    <w:rsid w:val="00E14CBC"/>
    <w:rsid w:val="00E16FEF"/>
    <w:rsid w:val="00E27428"/>
    <w:rsid w:val="00E27902"/>
    <w:rsid w:val="00E3442C"/>
    <w:rsid w:val="00E37479"/>
    <w:rsid w:val="00E42940"/>
    <w:rsid w:val="00E4795B"/>
    <w:rsid w:val="00E659FD"/>
    <w:rsid w:val="00E669E1"/>
    <w:rsid w:val="00E737E1"/>
    <w:rsid w:val="00E743B9"/>
    <w:rsid w:val="00E80251"/>
    <w:rsid w:val="00E81BE7"/>
    <w:rsid w:val="00E82E87"/>
    <w:rsid w:val="00E865BA"/>
    <w:rsid w:val="00E937FD"/>
    <w:rsid w:val="00E94075"/>
    <w:rsid w:val="00E9591A"/>
    <w:rsid w:val="00EC603E"/>
    <w:rsid w:val="00ED40AB"/>
    <w:rsid w:val="00ED4B96"/>
    <w:rsid w:val="00EE2A21"/>
    <w:rsid w:val="00EE72C1"/>
    <w:rsid w:val="00EE7782"/>
    <w:rsid w:val="00F106AC"/>
    <w:rsid w:val="00F10EF6"/>
    <w:rsid w:val="00F13D52"/>
    <w:rsid w:val="00F20537"/>
    <w:rsid w:val="00F27DC3"/>
    <w:rsid w:val="00F304CE"/>
    <w:rsid w:val="00F34C4A"/>
    <w:rsid w:val="00F46CFC"/>
    <w:rsid w:val="00F62930"/>
    <w:rsid w:val="00F678EC"/>
    <w:rsid w:val="00F76B16"/>
    <w:rsid w:val="00F77767"/>
    <w:rsid w:val="00F81070"/>
    <w:rsid w:val="00F815C3"/>
    <w:rsid w:val="00F84BD7"/>
    <w:rsid w:val="00F90525"/>
    <w:rsid w:val="00F90A43"/>
    <w:rsid w:val="00FA7087"/>
    <w:rsid w:val="00FB1291"/>
    <w:rsid w:val="00FB3EF8"/>
    <w:rsid w:val="00FB4E75"/>
    <w:rsid w:val="00FB5910"/>
    <w:rsid w:val="00FB66E4"/>
    <w:rsid w:val="00FC19C8"/>
    <w:rsid w:val="00FC5671"/>
    <w:rsid w:val="00FD25BD"/>
    <w:rsid w:val="00FD270D"/>
    <w:rsid w:val="00FD4974"/>
    <w:rsid w:val="00FD4A1D"/>
    <w:rsid w:val="00FE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F84BD7"/>
    <w:pPr>
      <w:ind w:left="720"/>
      <w:contextualSpacing/>
    </w:pPr>
  </w:style>
  <w:style w:type="table" w:styleId="a4">
    <w:name w:val="Table Grid"/>
    <w:basedOn w:val="a1"/>
    <w:uiPriority w:val="99"/>
    <w:rsid w:val="0004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C1B17"/>
    <w:rPr>
      <w:rFonts w:cs="Times New Roman"/>
    </w:rPr>
  </w:style>
  <w:style w:type="paragraph" w:styleId="a7">
    <w:name w:val="header"/>
    <w:basedOn w:val="a"/>
    <w:link w:val="a8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71F8A"/>
    <w:rPr>
      <w:rFonts w:cs="Times New Roman"/>
    </w:rPr>
  </w:style>
  <w:style w:type="paragraph" w:styleId="a9">
    <w:name w:val="footer"/>
    <w:basedOn w:val="a"/>
    <w:link w:val="aa"/>
    <w:uiPriority w:val="99"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71F8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05B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732660"/>
    <w:rPr>
      <w:rFonts w:ascii="Times New Roman" w:hAnsi="Times New Roman"/>
      <w:sz w:val="24"/>
      <w:szCs w:val="22"/>
    </w:rPr>
  </w:style>
  <w:style w:type="character" w:customStyle="1" w:styleId="ae">
    <w:name w:val="Без интервала Знак"/>
    <w:link w:val="ad"/>
    <w:uiPriority w:val="99"/>
    <w:locked/>
    <w:rsid w:val="00732660"/>
    <w:rPr>
      <w:rFonts w:ascii="Times New Roman" w:hAnsi="Times New Roman"/>
      <w:sz w:val="24"/>
      <w:szCs w:val="22"/>
      <w:lang w:eastAsia="ru-RU" w:bidi="ar-SA"/>
    </w:rPr>
  </w:style>
  <w:style w:type="character" w:customStyle="1" w:styleId="Bodytext">
    <w:name w:val="Body text_"/>
    <w:basedOn w:val="a0"/>
    <w:link w:val="Bodytext1"/>
    <w:uiPriority w:val="99"/>
    <w:locked/>
    <w:rsid w:val="00E865B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0">
    <w:name w:val="Body text"/>
    <w:basedOn w:val="Bodytext"/>
    <w:uiPriority w:val="99"/>
    <w:rsid w:val="00E865BA"/>
    <w:rPr>
      <w:u w:val="single"/>
    </w:rPr>
  </w:style>
  <w:style w:type="paragraph" w:customStyle="1" w:styleId="Bodytext1">
    <w:name w:val="Body text1"/>
    <w:basedOn w:val="a"/>
    <w:link w:val="Bodytext"/>
    <w:uiPriority w:val="99"/>
    <w:rsid w:val="00E865B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sz w:val="25"/>
      <w:szCs w:val="25"/>
    </w:rPr>
  </w:style>
  <w:style w:type="character" w:customStyle="1" w:styleId="Bodytext11pt1">
    <w:name w:val="Body text + 11 pt1"/>
    <w:basedOn w:val="Bodytext"/>
    <w:uiPriority w:val="99"/>
    <w:rsid w:val="008650F5"/>
    <w:rPr>
      <w:sz w:val="22"/>
      <w:szCs w:val="22"/>
      <w:u w:val="none"/>
    </w:rPr>
  </w:style>
  <w:style w:type="character" w:customStyle="1" w:styleId="Tablecaption">
    <w:name w:val="Table caption_"/>
    <w:basedOn w:val="a0"/>
    <w:link w:val="Tablecaption1"/>
    <w:uiPriority w:val="99"/>
    <w:locked/>
    <w:rsid w:val="005F798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5F798E"/>
    <w:rPr>
      <w:u w:val="single"/>
    </w:rPr>
  </w:style>
  <w:style w:type="paragraph" w:customStyle="1" w:styleId="Tablecaption1">
    <w:name w:val="Table caption1"/>
    <w:basedOn w:val="a"/>
    <w:link w:val="Tablecaption"/>
    <w:uiPriority w:val="99"/>
    <w:rsid w:val="005F798E"/>
    <w:pPr>
      <w:widowControl w:val="0"/>
      <w:shd w:val="clear" w:color="auto" w:fill="FFFFFF"/>
      <w:spacing w:after="0" w:line="277" w:lineRule="exact"/>
      <w:ind w:firstLine="360"/>
    </w:pPr>
    <w:rPr>
      <w:rFonts w:ascii="Times New Roman" w:hAnsi="Times New Roman"/>
      <w:sz w:val="25"/>
      <w:szCs w:val="25"/>
    </w:rPr>
  </w:style>
  <w:style w:type="paragraph" w:customStyle="1" w:styleId="FR1">
    <w:name w:val="FR1"/>
    <w:rsid w:val="00A30478"/>
    <w:pPr>
      <w:widowControl w:val="0"/>
      <w:autoSpaceDE w:val="0"/>
      <w:autoSpaceDN w:val="0"/>
      <w:adjustRightInd w:val="0"/>
      <w:spacing w:before="280"/>
      <w:ind w:left="288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0A25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48D8-90DA-47B5-8845-2A7397E3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2022-03-23T14:51:00Z</cp:lastPrinted>
  <dcterms:created xsi:type="dcterms:W3CDTF">2023-04-05T07:28:00Z</dcterms:created>
  <dcterms:modified xsi:type="dcterms:W3CDTF">2023-06-19T06:25:00Z</dcterms:modified>
</cp:coreProperties>
</file>