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9BA" w:rsidRPr="00806A46" w:rsidRDefault="001F39BA" w:rsidP="00B918F7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Par196"/>
      <w:bookmarkEnd w:id="0"/>
      <w:r w:rsidRPr="00806A46">
        <w:rPr>
          <w:rFonts w:ascii="Times New Roman" w:hAnsi="Times New Roman" w:cs="Times New Roman"/>
          <w:bCs/>
          <w:sz w:val="28"/>
          <w:szCs w:val="28"/>
        </w:rPr>
        <w:t>ФОРМА</w:t>
      </w:r>
    </w:p>
    <w:p w:rsidR="00923018" w:rsidRPr="00806A46" w:rsidRDefault="001F39BA" w:rsidP="00B918F7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06A46">
        <w:rPr>
          <w:rFonts w:ascii="Times New Roman" w:hAnsi="Times New Roman" w:cs="Times New Roman"/>
          <w:bCs/>
          <w:sz w:val="28"/>
          <w:szCs w:val="28"/>
        </w:rPr>
        <w:t>СВОДНОГО ОТЧЕТА</w:t>
      </w:r>
    </w:p>
    <w:p w:rsidR="00923018" w:rsidRPr="00806A46" w:rsidRDefault="00923018" w:rsidP="00B918F7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06A46"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 воздействия</w:t>
      </w:r>
    </w:p>
    <w:p w:rsidR="00923018" w:rsidRPr="00806A46" w:rsidRDefault="00F46CFC" w:rsidP="00B918F7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06A46">
        <w:rPr>
          <w:rFonts w:ascii="Times New Roman" w:hAnsi="Times New Roman" w:cs="Times New Roman"/>
          <w:bCs/>
          <w:sz w:val="28"/>
          <w:szCs w:val="28"/>
        </w:rPr>
        <w:t>проектов муниципальных  нормативных правовых актов</w:t>
      </w:r>
    </w:p>
    <w:p w:rsidR="000D170E" w:rsidRPr="00806A46" w:rsidRDefault="000D170E" w:rsidP="005052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806A46" w:rsidRDefault="00895D9D" w:rsidP="005052B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01"/>
      <w:bookmarkEnd w:id="1"/>
      <w:r w:rsidRPr="00806A46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895D9D" w:rsidRPr="00806A46" w:rsidRDefault="00895D9D" w:rsidP="005052B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806A46" w:rsidRDefault="00895D9D" w:rsidP="005052B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A46">
        <w:rPr>
          <w:rFonts w:ascii="Times New Roman" w:hAnsi="Times New Roman" w:cs="Times New Roman"/>
          <w:sz w:val="28"/>
          <w:szCs w:val="28"/>
        </w:rPr>
        <w:t>1.1. Регулирующий орган:</w:t>
      </w:r>
    </w:p>
    <w:p w:rsidR="00895D9D" w:rsidRPr="00806A46" w:rsidRDefault="00AD760A" w:rsidP="005052B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A46">
        <w:rPr>
          <w:rFonts w:ascii="Times New Roman" w:hAnsi="Times New Roman" w:cs="Times New Roman"/>
          <w:sz w:val="28"/>
          <w:szCs w:val="28"/>
        </w:rPr>
        <w:t>о</w:t>
      </w:r>
      <w:r w:rsidR="009E1D59" w:rsidRPr="00806A46">
        <w:rPr>
          <w:rFonts w:ascii="Times New Roman" w:hAnsi="Times New Roman" w:cs="Times New Roman"/>
          <w:sz w:val="28"/>
          <w:szCs w:val="28"/>
        </w:rPr>
        <w:t>бщий отдел управления организационной работы администрации муниципального образования Апшеронский район</w:t>
      </w:r>
      <w:r w:rsidR="00D95E4C" w:rsidRPr="00806A46">
        <w:rPr>
          <w:rFonts w:ascii="Times New Roman" w:hAnsi="Times New Roman" w:cs="Times New Roman"/>
          <w:sz w:val="28"/>
          <w:szCs w:val="28"/>
        </w:rPr>
        <w:t>.</w:t>
      </w:r>
    </w:p>
    <w:p w:rsidR="00D95E4C" w:rsidRPr="00806A46" w:rsidRDefault="00D95E4C" w:rsidP="005052B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806A46" w:rsidRDefault="00895D9D" w:rsidP="005052B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A46">
        <w:rPr>
          <w:rFonts w:ascii="Times New Roman" w:hAnsi="Times New Roman" w:cs="Times New Roman"/>
          <w:sz w:val="28"/>
          <w:szCs w:val="28"/>
        </w:rPr>
        <w:t>1.2. Вид и наименование проекта муниципального нормативного правового акта:</w:t>
      </w:r>
    </w:p>
    <w:p w:rsidR="00CF5015" w:rsidRPr="00806A46" w:rsidRDefault="00CF5015" w:rsidP="005052B8">
      <w:pPr>
        <w:pStyle w:val="ConsPlusNonformat"/>
        <w:ind w:firstLine="709"/>
        <w:jc w:val="both"/>
        <w:rPr>
          <w:rFonts w:ascii="Times New Roman" w:hAnsi="Times New Roman" w:cs="Times New Roman"/>
          <w:sz w:val="28"/>
        </w:rPr>
      </w:pPr>
      <w:r w:rsidRPr="00806A46">
        <w:rPr>
          <w:rFonts w:ascii="Times New Roman" w:hAnsi="Times New Roman" w:cs="Times New Roman"/>
          <w:sz w:val="28"/>
          <w:szCs w:val="28"/>
        </w:rPr>
        <w:t>проект постановления администрации муниципального образования Апшеронский район «</w:t>
      </w:r>
      <w:r w:rsidRPr="00806A46">
        <w:rPr>
          <w:rFonts w:ascii="Times New Roman" w:hAnsi="Times New Roman" w:cs="Times New Roman"/>
          <w:sz w:val="28"/>
        </w:rPr>
        <w:t>Об утверждении административного регламента по предоставлению администрацией муниципального образования Апшеронский район муниципальной услуги «Предоставление копий правовых актов администрации муниципального образования»</w:t>
      </w:r>
      <w:r w:rsidR="00662F06" w:rsidRPr="00806A46">
        <w:rPr>
          <w:rFonts w:ascii="Times New Roman" w:hAnsi="Times New Roman" w:cs="Times New Roman"/>
          <w:sz w:val="28"/>
        </w:rPr>
        <w:t xml:space="preserve"> (далее – МНПА)</w:t>
      </w:r>
      <w:r w:rsidRPr="00806A46">
        <w:rPr>
          <w:rFonts w:ascii="Times New Roman" w:hAnsi="Times New Roman" w:cs="Times New Roman"/>
          <w:sz w:val="28"/>
        </w:rPr>
        <w:t>.</w:t>
      </w:r>
    </w:p>
    <w:p w:rsidR="00D95E4C" w:rsidRPr="00806A46" w:rsidRDefault="00D95E4C" w:rsidP="005052B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52B8" w:rsidRPr="00806A46" w:rsidRDefault="00895D9D" w:rsidP="005052B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A46">
        <w:rPr>
          <w:rFonts w:ascii="Times New Roman" w:hAnsi="Times New Roman" w:cs="Times New Roman"/>
          <w:sz w:val="28"/>
          <w:szCs w:val="28"/>
        </w:rPr>
        <w:t>1.3. Предполагаемая дата вступления в силу муниципального нормативного</w:t>
      </w:r>
      <w:r w:rsidR="005052B8" w:rsidRPr="00806A46">
        <w:rPr>
          <w:rFonts w:ascii="Times New Roman" w:hAnsi="Times New Roman" w:cs="Times New Roman"/>
          <w:sz w:val="28"/>
          <w:szCs w:val="28"/>
        </w:rPr>
        <w:t xml:space="preserve"> </w:t>
      </w:r>
      <w:r w:rsidRPr="00806A46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</w:p>
    <w:p w:rsidR="00895D9D" w:rsidRPr="00806A46" w:rsidRDefault="005052B8" w:rsidP="005052B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A46">
        <w:rPr>
          <w:rFonts w:ascii="Times New Roman" w:hAnsi="Times New Roman" w:cs="Times New Roman"/>
          <w:sz w:val="28"/>
          <w:szCs w:val="28"/>
        </w:rPr>
        <w:t>март 2023 года</w:t>
      </w:r>
      <w:r w:rsidR="00D95E4C" w:rsidRPr="00806A46">
        <w:rPr>
          <w:rFonts w:ascii="Times New Roman" w:hAnsi="Times New Roman" w:cs="Times New Roman"/>
          <w:sz w:val="28"/>
          <w:szCs w:val="28"/>
        </w:rPr>
        <w:t>.</w:t>
      </w:r>
    </w:p>
    <w:p w:rsidR="005052B8" w:rsidRPr="00806A46" w:rsidRDefault="005052B8" w:rsidP="005052B8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895D9D" w:rsidRPr="00806A46" w:rsidRDefault="007311ED" w:rsidP="005052B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A46">
        <w:rPr>
          <w:rFonts w:ascii="Times New Roman" w:hAnsi="Times New Roman" w:cs="Times New Roman"/>
          <w:sz w:val="28"/>
          <w:szCs w:val="28"/>
        </w:rPr>
        <w:t xml:space="preserve">1.4. </w:t>
      </w:r>
      <w:r w:rsidR="00895D9D" w:rsidRPr="00806A46">
        <w:rPr>
          <w:rFonts w:ascii="Times New Roman" w:hAnsi="Times New Roman" w:cs="Times New Roman"/>
          <w:sz w:val="28"/>
          <w:szCs w:val="28"/>
        </w:rPr>
        <w:t xml:space="preserve">Краткое описание проблемы, на решение которой направлено </w:t>
      </w:r>
      <w:r w:rsidR="00F46CFC" w:rsidRPr="00806A46">
        <w:rPr>
          <w:rFonts w:ascii="Times New Roman" w:hAnsi="Times New Roman" w:cs="Times New Roman"/>
          <w:sz w:val="28"/>
          <w:szCs w:val="28"/>
        </w:rPr>
        <w:t>п</w:t>
      </w:r>
      <w:r w:rsidR="00895D9D" w:rsidRPr="00806A46">
        <w:rPr>
          <w:rFonts w:ascii="Times New Roman" w:hAnsi="Times New Roman" w:cs="Times New Roman"/>
          <w:sz w:val="28"/>
          <w:szCs w:val="28"/>
        </w:rPr>
        <w:t>редлагаемое</w:t>
      </w:r>
      <w:r w:rsidR="00061D87" w:rsidRPr="00806A46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806A46">
        <w:rPr>
          <w:rFonts w:ascii="Times New Roman" w:hAnsi="Times New Roman" w:cs="Times New Roman"/>
          <w:sz w:val="28"/>
          <w:szCs w:val="28"/>
        </w:rPr>
        <w:t>правовое регулирование:</w:t>
      </w:r>
    </w:p>
    <w:p w:rsidR="00CF5015" w:rsidRPr="00806A46" w:rsidRDefault="00CF5015" w:rsidP="00D95E4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A46">
        <w:rPr>
          <w:rFonts w:ascii="Times New Roman" w:hAnsi="Times New Roman" w:cs="Times New Roman"/>
          <w:sz w:val="28"/>
          <w:szCs w:val="28"/>
        </w:rPr>
        <w:t>Административный регламент по предоставлению администрацией муниципального образования Апшеронский район муниципальной услуги «Предоставление копий правовых актов администрации муниципального образования»</w:t>
      </w:r>
      <w:r w:rsidR="00F06874" w:rsidRPr="00806A46">
        <w:rPr>
          <w:rFonts w:ascii="Times New Roman" w:hAnsi="Times New Roman" w:cs="Times New Roman"/>
          <w:sz w:val="28"/>
          <w:szCs w:val="28"/>
        </w:rPr>
        <w:t xml:space="preserve"> (далее – регламент)</w:t>
      </w:r>
      <w:r w:rsidRPr="00806A46">
        <w:rPr>
          <w:rFonts w:ascii="Times New Roman" w:hAnsi="Times New Roman" w:cs="Times New Roman"/>
          <w:sz w:val="28"/>
          <w:szCs w:val="28"/>
        </w:rPr>
        <w:t xml:space="preserve"> определяет стандарты, сроки и последовательность административных процедур (действий) предоставления администрацией муниципального образования Апшеронский район муниципальной услуги по предоставлению копий правовых актов администрации муниципального образования Апшеронский район (далее – муниципальная услуга).</w:t>
      </w:r>
    </w:p>
    <w:p w:rsidR="00CF5015" w:rsidRPr="00806A46" w:rsidRDefault="00CF5015" w:rsidP="005052B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A46">
        <w:rPr>
          <w:rFonts w:ascii="Times New Roman" w:hAnsi="Times New Roman" w:cs="Times New Roman"/>
          <w:sz w:val="28"/>
          <w:szCs w:val="28"/>
        </w:rPr>
        <w:t>Муниципальная услуга предоставляется администрацией муниципального образования Апшеронский район через структурное подразделение администрации муниципального образования Апшеронский район – общий отдел управления организационной работы администрации муниципального образования Апшеронский район.</w:t>
      </w:r>
    </w:p>
    <w:p w:rsidR="00F06874" w:rsidRPr="00806A46" w:rsidRDefault="005052B8" w:rsidP="005052B8">
      <w:pPr>
        <w:autoSpaceDE w:val="0"/>
        <w:snapToGrid w:val="0"/>
        <w:ind w:firstLine="604"/>
        <w:jc w:val="both"/>
        <w:rPr>
          <w:sz w:val="28"/>
          <w:szCs w:val="28"/>
          <w:lang w:val="ru-RU"/>
        </w:rPr>
      </w:pPr>
      <w:r w:rsidRPr="00806A46">
        <w:rPr>
          <w:sz w:val="28"/>
          <w:szCs w:val="28"/>
        </w:rPr>
        <w:t>Результатом предоставления муниципальной услуги являются:</w:t>
      </w:r>
    </w:p>
    <w:p w:rsidR="00F06874" w:rsidRPr="00806A46" w:rsidRDefault="00F06874" w:rsidP="00F06874">
      <w:pPr>
        <w:tabs>
          <w:tab w:val="left" w:pos="709"/>
        </w:tabs>
        <w:autoSpaceDE w:val="0"/>
        <w:ind w:firstLine="709"/>
        <w:jc w:val="both"/>
        <w:rPr>
          <w:sz w:val="28"/>
          <w:szCs w:val="28"/>
        </w:rPr>
      </w:pPr>
      <w:r w:rsidRPr="00806A46">
        <w:rPr>
          <w:sz w:val="28"/>
          <w:szCs w:val="28"/>
        </w:rPr>
        <w:t>уведомление о предоставлении муниципальной услуги о выдаче копий правовых актов администрации муниципального образования Апшеронский район, в случае, если заявление было направлено почтовой связью;</w:t>
      </w:r>
    </w:p>
    <w:p w:rsidR="00F06874" w:rsidRPr="00806A46" w:rsidRDefault="00F06874" w:rsidP="00F06874">
      <w:pPr>
        <w:tabs>
          <w:tab w:val="left" w:pos="709"/>
        </w:tabs>
        <w:autoSpaceDE w:val="0"/>
        <w:ind w:firstLine="709"/>
        <w:jc w:val="both"/>
        <w:rPr>
          <w:sz w:val="28"/>
          <w:szCs w:val="28"/>
        </w:rPr>
      </w:pPr>
      <w:r w:rsidRPr="00806A46">
        <w:rPr>
          <w:sz w:val="28"/>
          <w:szCs w:val="28"/>
        </w:rPr>
        <w:t xml:space="preserve">копия правового акта администрации муниципального образования Апшеронский район; </w:t>
      </w:r>
    </w:p>
    <w:p w:rsidR="00F06874" w:rsidRPr="00806A46" w:rsidRDefault="00F06874" w:rsidP="00F06874">
      <w:pPr>
        <w:tabs>
          <w:tab w:val="left" w:pos="709"/>
        </w:tabs>
        <w:autoSpaceDE w:val="0"/>
        <w:ind w:firstLine="709"/>
        <w:jc w:val="both"/>
        <w:rPr>
          <w:sz w:val="28"/>
          <w:szCs w:val="28"/>
          <w:lang w:val="ru-RU"/>
        </w:rPr>
      </w:pPr>
      <w:r w:rsidRPr="00806A46">
        <w:rPr>
          <w:sz w:val="28"/>
          <w:szCs w:val="28"/>
        </w:rPr>
        <w:t>уведомление об отказе в предоставлении муниципальной услуги.</w:t>
      </w:r>
    </w:p>
    <w:p w:rsidR="00F06874" w:rsidRPr="00806A46" w:rsidRDefault="00F06874" w:rsidP="00F06874">
      <w:pPr>
        <w:tabs>
          <w:tab w:val="left" w:pos="709"/>
        </w:tabs>
        <w:autoSpaceDE w:val="0"/>
        <w:ind w:firstLine="709"/>
        <w:jc w:val="both"/>
        <w:rPr>
          <w:sz w:val="28"/>
          <w:szCs w:val="28"/>
          <w:lang w:val="ru-RU"/>
        </w:rPr>
      </w:pPr>
    </w:p>
    <w:p w:rsidR="005052B8" w:rsidRPr="00806A46" w:rsidRDefault="00895D9D" w:rsidP="00F0687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A46">
        <w:rPr>
          <w:rFonts w:ascii="Times New Roman" w:hAnsi="Times New Roman" w:cs="Times New Roman"/>
          <w:sz w:val="28"/>
          <w:szCs w:val="28"/>
        </w:rPr>
        <w:t>1.5. Краткое описание целей предлагаемого правового регулирования:</w:t>
      </w:r>
    </w:p>
    <w:p w:rsidR="00D95E4C" w:rsidRPr="00806A46" w:rsidRDefault="005052B8" w:rsidP="00D95E4C">
      <w:pPr>
        <w:shd w:val="clear" w:color="auto" w:fill="FFFFFF"/>
        <w:tabs>
          <w:tab w:val="left" w:pos="1051"/>
        </w:tabs>
        <w:autoSpaceDN w:val="0"/>
        <w:ind w:firstLine="709"/>
        <w:jc w:val="both"/>
        <w:outlineLvl w:val="0"/>
        <w:rPr>
          <w:sz w:val="28"/>
          <w:szCs w:val="28"/>
          <w:lang w:val="ru-RU"/>
        </w:rPr>
      </w:pPr>
      <w:r w:rsidRPr="00806A46">
        <w:rPr>
          <w:sz w:val="28"/>
          <w:szCs w:val="28"/>
        </w:rPr>
        <w:t>Цель предлагаемого правового регулирования:</w:t>
      </w:r>
    </w:p>
    <w:p w:rsidR="005052B8" w:rsidRPr="00806A46" w:rsidRDefault="007311ED" w:rsidP="00D95E4C">
      <w:pPr>
        <w:shd w:val="clear" w:color="auto" w:fill="FFFFFF"/>
        <w:tabs>
          <w:tab w:val="left" w:pos="1051"/>
        </w:tabs>
        <w:autoSpaceDN w:val="0"/>
        <w:ind w:firstLine="709"/>
        <w:jc w:val="both"/>
        <w:outlineLvl w:val="0"/>
        <w:rPr>
          <w:sz w:val="28"/>
          <w:szCs w:val="28"/>
        </w:rPr>
      </w:pPr>
      <w:r w:rsidRPr="00806A46">
        <w:rPr>
          <w:sz w:val="28"/>
          <w:szCs w:val="28"/>
          <w:lang w:val="ru-RU"/>
        </w:rPr>
        <w:t xml:space="preserve">регламент </w:t>
      </w:r>
      <w:r w:rsidRPr="00806A46">
        <w:rPr>
          <w:sz w:val="28"/>
          <w:szCs w:val="28"/>
        </w:rPr>
        <w:t>определ</w:t>
      </w:r>
      <w:r w:rsidRPr="00806A46">
        <w:rPr>
          <w:sz w:val="28"/>
          <w:szCs w:val="28"/>
          <w:lang w:val="ru-RU"/>
        </w:rPr>
        <w:t>яет</w:t>
      </w:r>
      <w:r w:rsidR="005052B8" w:rsidRPr="00806A46">
        <w:rPr>
          <w:sz w:val="28"/>
          <w:szCs w:val="28"/>
        </w:rPr>
        <w:t xml:space="preserve"> с</w:t>
      </w:r>
      <w:r w:rsidRPr="00806A46">
        <w:rPr>
          <w:sz w:val="28"/>
          <w:szCs w:val="28"/>
        </w:rPr>
        <w:t>тандарты, сроки и последователь</w:t>
      </w:r>
      <w:r w:rsidR="005052B8" w:rsidRPr="00806A46">
        <w:rPr>
          <w:sz w:val="28"/>
          <w:szCs w:val="28"/>
        </w:rPr>
        <w:t xml:space="preserve">ность административных процедур (действий) предоставления администрацией муниципального образования </w:t>
      </w:r>
      <w:r w:rsidR="005052B8" w:rsidRPr="00806A46">
        <w:rPr>
          <w:sz w:val="28"/>
          <w:szCs w:val="28"/>
          <w:lang w:val="ru-RU"/>
        </w:rPr>
        <w:t>Апшеронский</w:t>
      </w:r>
      <w:r w:rsidR="005052B8" w:rsidRPr="00806A46">
        <w:rPr>
          <w:sz w:val="28"/>
          <w:szCs w:val="28"/>
        </w:rPr>
        <w:t xml:space="preserve"> район муниципальной услуги по предоставлению копий правовых актов администрации муниципального обра</w:t>
      </w:r>
      <w:r w:rsidR="005052B8" w:rsidRPr="00806A46">
        <w:rPr>
          <w:sz w:val="28"/>
          <w:szCs w:val="28"/>
        </w:rPr>
        <w:softHyphen/>
        <w:t xml:space="preserve">зования </w:t>
      </w:r>
      <w:r w:rsidR="005052B8" w:rsidRPr="00806A46">
        <w:rPr>
          <w:sz w:val="28"/>
          <w:szCs w:val="28"/>
          <w:lang w:val="ru-RU"/>
        </w:rPr>
        <w:t>Апшеронский</w:t>
      </w:r>
      <w:r w:rsidR="005052B8" w:rsidRPr="00806A46">
        <w:rPr>
          <w:sz w:val="28"/>
          <w:szCs w:val="28"/>
        </w:rPr>
        <w:t xml:space="preserve"> район.</w:t>
      </w:r>
    </w:p>
    <w:p w:rsidR="005052B8" w:rsidRPr="00806A46" w:rsidRDefault="005052B8" w:rsidP="005052B8">
      <w:pPr>
        <w:ind w:firstLine="851"/>
        <w:jc w:val="both"/>
        <w:rPr>
          <w:sz w:val="28"/>
          <w:szCs w:val="28"/>
        </w:rPr>
      </w:pPr>
      <w:r w:rsidRPr="00806A46">
        <w:rPr>
          <w:sz w:val="28"/>
          <w:szCs w:val="28"/>
        </w:rPr>
        <w:t>Конечными результатами предоставления муниципальной услуги является выдача (направление) заявителю заверенной копии правового акта ад</w:t>
      </w:r>
      <w:r w:rsidRPr="00806A46">
        <w:rPr>
          <w:sz w:val="28"/>
          <w:szCs w:val="28"/>
        </w:rPr>
        <w:softHyphen/>
        <w:t xml:space="preserve">министрации муниципального образования </w:t>
      </w:r>
      <w:r w:rsidRPr="00806A46">
        <w:rPr>
          <w:sz w:val="28"/>
          <w:szCs w:val="28"/>
          <w:lang w:val="ru-RU"/>
        </w:rPr>
        <w:t>Апшеронский</w:t>
      </w:r>
      <w:r w:rsidRPr="00806A46">
        <w:rPr>
          <w:sz w:val="28"/>
          <w:szCs w:val="28"/>
        </w:rPr>
        <w:t xml:space="preserve"> район либо уведом</w:t>
      </w:r>
      <w:r w:rsidRPr="00806A46">
        <w:rPr>
          <w:sz w:val="28"/>
          <w:szCs w:val="28"/>
        </w:rPr>
        <w:softHyphen/>
        <w:t>ления об отказе в предоставлении копии правового акта администрации муни</w:t>
      </w:r>
      <w:r w:rsidRPr="00806A46">
        <w:rPr>
          <w:sz w:val="28"/>
          <w:szCs w:val="28"/>
        </w:rPr>
        <w:softHyphen/>
        <w:t xml:space="preserve">ципального образования </w:t>
      </w:r>
      <w:r w:rsidRPr="00806A46">
        <w:rPr>
          <w:sz w:val="28"/>
          <w:szCs w:val="28"/>
          <w:lang w:val="ru-RU"/>
        </w:rPr>
        <w:t>Апшеронский</w:t>
      </w:r>
      <w:r w:rsidRPr="00806A46">
        <w:rPr>
          <w:sz w:val="28"/>
          <w:szCs w:val="28"/>
        </w:rPr>
        <w:t xml:space="preserve"> район.</w:t>
      </w:r>
    </w:p>
    <w:p w:rsidR="00240607" w:rsidRPr="00806A46" w:rsidRDefault="00240607" w:rsidP="005052B8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</w:p>
    <w:p w:rsidR="00895D9D" w:rsidRPr="00806A46" w:rsidRDefault="00895D9D" w:rsidP="005052B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A46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регулирования:</w:t>
      </w:r>
    </w:p>
    <w:p w:rsidR="005052B8" w:rsidRPr="00806A46" w:rsidRDefault="005052B8" w:rsidP="005052B8">
      <w:pPr>
        <w:tabs>
          <w:tab w:val="left" w:pos="1276"/>
          <w:tab w:val="left" w:pos="1560"/>
        </w:tabs>
        <w:ind w:firstLine="604"/>
        <w:jc w:val="both"/>
        <w:outlineLvl w:val="0"/>
        <w:rPr>
          <w:sz w:val="28"/>
          <w:szCs w:val="28"/>
          <w:lang w:val="ru-RU"/>
        </w:rPr>
      </w:pPr>
      <w:r w:rsidRPr="00806A46">
        <w:rPr>
          <w:sz w:val="28"/>
          <w:szCs w:val="28"/>
        </w:rPr>
        <w:t xml:space="preserve">регламент определяет стандарты, сроки и последовательность административных процедур (действий) предоставления администрацией муниципального образования </w:t>
      </w:r>
      <w:r w:rsidRPr="00806A46">
        <w:rPr>
          <w:sz w:val="28"/>
          <w:szCs w:val="28"/>
          <w:lang w:val="ru-RU"/>
        </w:rPr>
        <w:t>Апшеронский</w:t>
      </w:r>
      <w:r w:rsidRPr="00806A46">
        <w:rPr>
          <w:sz w:val="28"/>
          <w:szCs w:val="28"/>
        </w:rPr>
        <w:t xml:space="preserve"> район муниципальной услуги «</w:t>
      </w:r>
      <w:r w:rsidRPr="00806A46">
        <w:rPr>
          <w:bCs/>
          <w:sz w:val="28"/>
          <w:szCs w:val="28"/>
        </w:rPr>
        <w:t>Предоставление копий правовых актов администрации муниципального образования</w:t>
      </w:r>
      <w:r w:rsidRPr="00806A46">
        <w:rPr>
          <w:sz w:val="28"/>
          <w:szCs w:val="28"/>
        </w:rPr>
        <w:t>»</w:t>
      </w:r>
      <w:r w:rsidRPr="00806A46">
        <w:rPr>
          <w:sz w:val="28"/>
          <w:szCs w:val="28"/>
          <w:lang w:val="ru-RU"/>
        </w:rPr>
        <w:t>.</w:t>
      </w:r>
    </w:p>
    <w:p w:rsidR="000D170E" w:rsidRPr="00806A46" w:rsidRDefault="000D170E" w:rsidP="005052B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52B8" w:rsidRPr="00806A46" w:rsidRDefault="005052B8" w:rsidP="005052B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A46">
        <w:rPr>
          <w:rFonts w:ascii="Times New Roman" w:hAnsi="Times New Roman" w:cs="Times New Roman"/>
          <w:sz w:val="28"/>
          <w:szCs w:val="28"/>
        </w:rPr>
        <w:t>1.6.</w:t>
      </w:r>
      <w:r w:rsidR="000D170E" w:rsidRPr="00806A46">
        <w:rPr>
          <w:rFonts w:ascii="Times New Roman" w:hAnsi="Times New Roman" w:cs="Times New Roman"/>
          <w:sz w:val="28"/>
          <w:szCs w:val="28"/>
        </w:rPr>
        <w:t>1. Степень регулирующего воздействия</w:t>
      </w:r>
      <w:r w:rsidRPr="00806A46">
        <w:rPr>
          <w:rFonts w:ascii="Times New Roman" w:hAnsi="Times New Roman" w:cs="Times New Roman"/>
          <w:sz w:val="28"/>
          <w:szCs w:val="28"/>
        </w:rPr>
        <w:t xml:space="preserve"> – высокая.</w:t>
      </w:r>
    </w:p>
    <w:p w:rsidR="005052B8" w:rsidRPr="00806A46" w:rsidRDefault="005052B8" w:rsidP="005052B8">
      <w:pPr>
        <w:ind w:firstLine="709"/>
        <w:jc w:val="both"/>
        <w:rPr>
          <w:sz w:val="28"/>
          <w:szCs w:val="28"/>
          <w:lang w:val="ru-RU"/>
        </w:rPr>
      </w:pPr>
    </w:p>
    <w:p w:rsidR="00AC78AA" w:rsidRPr="00806A46" w:rsidRDefault="00AC78AA" w:rsidP="00AC78AA">
      <w:pPr>
        <w:tabs>
          <w:tab w:val="left" w:pos="709"/>
          <w:tab w:val="left" w:pos="1560"/>
        </w:tabs>
        <w:ind w:firstLine="709"/>
        <w:jc w:val="both"/>
        <w:rPr>
          <w:sz w:val="28"/>
          <w:szCs w:val="28"/>
        </w:rPr>
      </w:pPr>
      <w:r w:rsidRPr="00806A46">
        <w:rPr>
          <w:sz w:val="28"/>
          <w:szCs w:val="28"/>
        </w:rPr>
        <w:t>Для получения муниципальной услуги Заявитель представляет следующие документы:</w:t>
      </w:r>
    </w:p>
    <w:p w:rsidR="00AC78AA" w:rsidRPr="00806A46" w:rsidRDefault="00AC78AA" w:rsidP="00AC78AA">
      <w:pPr>
        <w:tabs>
          <w:tab w:val="left" w:pos="709"/>
          <w:tab w:val="left" w:pos="1560"/>
        </w:tabs>
        <w:ind w:firstLine="709"/>
        <w:jc w:val="both"/>
        <w:rPr>
          <w:sz w:val="28"/>
          <w:szCs w:val="28"/>
        </w:rPr>
      </w:pPr>
      <w:r w:rsidRPr="00806A46">
        <w:rPr>
          <w:color w:val="000000"/>
          <w:sz w:val="28"/>
          <w:szCs w:val="28"/>
        </w:rPr>
        <w:t>заявление согласно приложению 1</w:t>
      </w:r>
      <w:r w:rsidR="00B92421" w:rsidRPr="00806A46">
        <w:rPr>
          <w:color w:val="000000"/>
          <w:sz w:val="28"/>
          <w:szCs w:val="28"/>
        </w:rPr>
        <w:t xml:space="preserve"> к </w:t>
      </w:r>
      <w:r w:rsidR="00B92421" w:rsidRPr="00806A46">
        <w:rPr>
          <w:color w:val="000000"/>
          <w:sz w:val="28"/>
          <w:szCs w:val="28"/>
          <w:lang w:val="ru-RU"/>
        </w:rPr>
        <w:t>р</w:t>
      </w:r>
      <w:r w:rsidRPr="00806A46">
        <w:rPr>
          <w:color w:val="000000"/>
          <w:sz w:val="28"/>
          <w:szCs w:val="28"/>
        </w:rPr>
        <w:t>егламенту (подается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«Интернет» с соблюдением установленных порядка и способов подачи таких заявлений)</w:t>
      </w:r>
      <w:r w:rsidRPr="00806A46">
        <w:rPr>
          <w:sz w:val="28"/>
          <w:szCs w:val="28"/>
        </w:rPr>
        <w:t>;</w:t>
      </w:r>
    </w:p>
    <w:p w:rsidR="00AC78AA" w:rsidRPr="00806A46" w:rsidRDefault="00AC78AA" w:rsidP="00AC78AA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06A46">
        <w:rPr>
          <w:color w:val="000000"/>
          <w:sz w:val="28"/>
          <w:szCs w:val="28"/>
        </w:rPr>
        <w:t>копию документа, подтверждающего личность Заявителя (представителя Заявителя), подающего заявление (с предъявлением оригинала или в виде электронного образа такого документа, если заявление подается или направляется в форме электронного документа.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портала, а также, если заявление подписано усиленной квалифицированной электронной подписью).</w:t>
      </w:r>
    </w:p>
    <w:p w:rsidR="00AC78AA" w:rsidRPr="00806A46" w:rsidRDefault="00AC78AA" w:rsidP="00AC78AA">
      <w:pPr>
        <w:ind w:firstLine="709"/>
        <w:jc w:val="both"/>
        <w:rPr>
          <w:sz w:val="28"/>
          <w:szCs w:val="28"/>
          <w:shd w:val="clear" w:color="auto" w:fill="FFFFFF"/>
        </w:rPr>
      </w:pPr>
      <w:r w:rsidRPr="00806A46">
        <w:rPr>
          <w:sz w:val="28"/>
          <w:szCs w:val="28"/>
          <w:shd w:val="clear" w:color="auto" w:fill="FFFFFF"/>
        </w:rPr>
        <w:t>В целях предоставления государственных и муниципальных услуг установление личности Заявителя может осуществляться в ходе</w:t>
      </w:r>
      <w:r w:rsidRPr="00806A46">
        <w:rPr>
          <w:b/>
          <w:sz w:val="28"/>
          <w:szCs w:val="28"/>
        </w:rPr>
        <w:t xml:space="preserve"> </w:t>
      </w:r>
      <w:r w:rsidRPr="00806A46">
        <w:rPr>
          <w:sz w:val="28"/>
          <w:szCs w:val="28"/>
          <w:shd w:val="clear" w:color="auto" w:fill="FFFFFF"/>
        </w:rPr>
        <w:t xml:space="preserve">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</w:t>
      </w:r>
      <w:r w:rsidRPr="00806A46">
        <w:rPr>
          <w:sz w:val="28"/>
          <w:szCs w:val="28"/>
          <w:shd w:val="clear" w:color="auto" w:fill="FFFFFF"/>
        </w:rPr>
        <w:lastRenderedPageBreak/>
        <w:t>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 года № 149-ФЗ «Об информации, информационных технологиях и о защите информации».</w:t>
      </w:r>
    </w:p>
    <w:p w:rsidR="00AC78AA" w:rsidRPr="00806A46" w:rsidRDefault="00AC78AA" w:rsidP="00AC78AA">
      <w:pPr>
        <w:tabs>
          <w:tab w:val="left" w:pos="709"/>
          <w:tab w:val="left" w:pos="1560"/>
        </w:tabs>
        <w:ind w:firstLine="709"/>
        <w:jc w:val="both"/>
        <w:rPr>
          <w:sz w:val="28"/>
          <w:szCs w:val="28"/>
        </w:rPr>
      </w:pPr>
      <w:r w:rsidRPr="00806A46">
        <w:rPr>
          <w:sz w:val="28"/>
          <w:szCs w:val="28"/>
        </w:rPr>
        <w:t>При предоставлении государственных и муниципальных услуг в электронной форме идентификация и аутентификация могут осуществляться посредством:</w:t>
      </w:r>
    </w:p>
    <w:p w:rsidR="00AC78AA" w:rsidRPr="00806A46" w:rsidRDefault="00AC78AA" w:rsidP="00AC78AA">
      <w:pPr>
        <w:tabs>
          <w:tab w:val="left" w:pos="709"/>
          <w:tab w:val="left" w:pos="1560"/>
        </w:tabs>
        <w:ind w:firstLine="709"/>
        <w:jc w:val="both"/>
        <w:rPr>
          <w:sz w:val="28"/>
          <w:szCs w:val="28"/>
        </w:rPr>
      </w:pPr>
      <w:r w:rsidRPr="00806A46">
        <w:rPr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AC78AA" w:rsidRPr="00806A46" w:rsidRDefault="00AC78AA" w:rsidP="00AC78AA">
      <w:pPr>
        <w:tabs>
          <w:tab w:val="left" w:pos="709"/>
          <w:tab w:val="left" w:pos="1560"/>
        </w:tabs>
        <w:ind w:firstLine="709"/>
        <w:jc w:val="both"/>
        <w:rPr>
          <w:sz w:val="28"/>
          <w:szCs w:val="28"/>
        </w:rPr>
      </w:pPr>
      <w:r w:rsidRPr="00806A46">
        <w:rPr>
          <w:sz w:val="28"/>
          <w:szCs w:val="28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предоставляемым биометрическим персональным данным физического лица.</w:t>
      </w:r>
    </w:p>
    <w:p w:rsidR="00AC78AA" w:rsidRPr="00806A46" w:rsidRDefault="00AC78AA" w:rsidP="00AC78AA">
      <w:pPr>
        <w:tabs>
          <w:tab w:val="left" w:pos="709"/>
          <w:tab w:val="left" w:pos="1560"/>
        </w:tabs>
        <w:ind w:firstLine="709"/>
        <w:jc w:val="both"/>
        <w:rPr>
          <w:sz w:val="28"/>
          <w:szCs w:val="28"/>
        </w:rPr>
      </w:pPr>
      <w:r w:rsidRPr="00806A46">
        <w:rPr>
          <w:sz w:val="28"/>
          <w:szCs w:val="28"/>
        </w:rPr>
        <w:t>В случае подачи заявления через представителя Заявителя представляются следующие документы:</w:t>
      </w:r>
    </w:p>
    <w:p w:rsidR="00AC78AA" w:rsidRPr="00806A46" w:rsidRDefault="00AC78AA" w:rsidP="00AC78AA">
      <w:pPr>
        <w:tabs>
          <w:tab w:val="left" w:pos="709"/>
          <w:tab w:val="left" w:pos="1560"/>
        </w:tabs>
        <w:ind w:firstLine="709"/>
        <w:jc w:val="both"/>
        <w:rPr>
          <w:sz w:val="28"/>
          <w:szCs w:val="28"/>
        </w:rPr>
      </w:pPr>
      <w:r w:rsidRPr="00806A46">
        <w:rPr>
          <w:sz w:val="28"/>
          <w:szCs w:val="28"/>
        </w:rPr>
        <w:t>1) письменное заявление по форме согласно приложению 1 к настоящему регламенту;</w:t>
      </w:r>
    </w:p>
    <w:p w:rsidR="00AC78AA" w:rsidRPr="00806A46" w:rsidRDefault="00AC78AA" w:rsidP="00AC78AA">
      <w:pPr>
        <w:tabs>
          <w:tab w:val="left" w:pos="709"/>
          <w:tab w:val="left" w:pos="1560"/>
        </w:tabs>
        <w:jc w:val="both"/>
        <w:rPr>
          <w:sz w:val="28"/>
          <w:szCs w:val="28"/>
        </w:rPr>
      </w:pPr>
      <w:r w:rsidRPr="00806A46">
        <w:rPr>
          <w:sz w:val="28"/>
          <w:szCs w:val="28"/>
        </w:rPr>
        <w:tab/>
        <w:t xml:space="preserve">2) документ, удостоверяющий личность представителя Заявителя; </w:t>
      </w:r>
    </w:p>
    <w:p w:rsidR="00AC78AA" w:rsidRPr="00806A46" w:rsidRDefault="00AC78AA" w:rsidP="00AC78AA">
      <w:pPr>
        <w:tabs>
          <w:tab w:val="left" w:pos="709"/>
          <w:tab w:val="left" w:pos="1560"/>
        </w:tabs>
        <w:jc w:val="both"/>
        <w:rPr>
          <w:sz w:val="28"/>
          <w:szCs w:val="28"/>
        </w:rPr>
      </w:pPr>
      <w:r w:rsidRPr="00806A46">
        <w:rPr>
          <w:sz w:val="28"/>
          <w:szCs w:val="28"/>
        </w:rPr>
        <w:tab/>
        <w:t xml:space="preserve">3) </w:t>
      </w:r>
      <w:r w:rsidRPr="00806A46">
        <w:rPr>
          <w:color w:val="000000"/>
          <w:sz w:val="28"/>
          <w:szCs w:val="28"/>
        </w:rPr>
        <w:t>документ, подтверждающий полномочия представителя Заявителя, в случае, если с заявлением обращается представитель Заявителя (доверенность в виде электронного образа такого документа, если заявление подается или направляется в форме электронного документа)</w:t>
      </w:r>
      <w:r w:rsidRPr="00806A46">
        <w:rPr>
          <w:sz w:val="28"/>
          <w:szCs w:val="28"/>
        </w:rPr>
        <w:t>.</w:t>
      </w:r>
    </w:p>
    <w:p w:rsidR="00AC78AA" w:rsidRPr="00806A46" w:rsidRDefault="00AC78AA" w:rsidP="00AC78AA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06A46">
        <w:rPr>
          <w:color w:val="000000"/>
          <w:sz w:val="28"/>
          <w:szCs w:val="28"/>
        </w:rPr>
        <w:t>В случае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услуги, Заявитель дополнительно предоставляет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</w:p>
    <w:p w:rsidR="005E681E" w:rsidRPr="00806A46" w:rsidRDefault="005E681E" w:rsidP="005E681E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06A46">
        <w:rPr>
          <w:color w:val="000000"/>
          <w:sz w:val="28"/>
          <w:szCs w:val="28"/>
        </w:rPr>
        <w:t>Документы, подтверждающие получение согласия, могут быть представлены, в том числе, в форме электронного документа (в случае представления заявления посредством использования информационно-телекоммуникационной сети «Интернет», а также отправки через личный кабинет Единого портала или Регионального портала). Действие настоящего пункта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 От имени несовершеннолетних и лиц, признанных недееспособными, согласие на обработку данных дают их законные представители.</w:t>
      </w:r>
    </w:p>
    <w:p w:rsidR="00AC78AA" w:rsidRPr="00806A46" w:rsidRDefault="00AC78AA" w:rsidP="00AC78AA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06A46">
        <w:rPr>
          <w:color w:val="000000"/>
          <w:sz w:val="28"/>
          <w:szCs w:val="28"/>
        </w:rPr>
        <w:lastRenderedPageBreak/>
        <w:t>Направление заявлений и документов по почте осуществляется способом, позволяющим подтвердить факт и дату отправления. В этом случае направляемые копии документов должны быть заверены в установленном законом порядке.</w:t>
      </w:r>
    </w:p>
    <w:p w:rsidR="00895D9D" w:rsidRPr="00806A46" w:rsidRDefault="00895D9D" w:rsidP="005052B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A46">
        <w:rPr>
          <w:rFonts w:ascii="Times New Roman" w:hAnsi="Times New Roman" w:cs="Times New Roman"/>
          <w:sz w:val="28"/>
          <w:szCs w:val="28"/>
        </w:rPr>
        <w:t>1.7. Контактная информация исполнителя в регулирующем органе:</w:t>
      </w:r>
    </w:p>
    <w:p w:rsidR="007C31CD" w:rsidRPr="00806A46" w:rsidRDefault="007C31CD" w:rsidP="005052B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A46">
        <w:rPr>
          <w:rFonts w:ascii="Times New Roman" w:hAnsi="Times New Roman" w:cs="Times New Roman"/>
          <w:sz w:val="28"/>
          <w:szCs w:val="28"/>
        </w:rPr>
        <w:t xml:space="preserve">Ф.И.О. </w:t>
      </w:r>
      <w:r w:rsidR="005052B8" w:rsidRPr="00806A46">
        <w:rPr>
          <w:rFonts w:ascii="Times New Roman" w:hAnsi="Times New Roman" w:cs="Times New Roman"/>
          <w:sz w:val="28"/>
          <w:szCs w:val="28"/>
        </w:rPr>
        <w:t xml:space="preserve">Гомзякова Виктория Викторовна </w:t>
      </w:r>
    </w:p>
    <w:p w:rsidR="00895D9D" w:rsidRPr="00806A46" w:rsidRDefault="007C31CD" w:rsidP="005052B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A46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5052B8" w:rsidRPr="00806A46">
        <w:rPr>
          <w:rFonts w:ascii="Times New Roman" w:hAnsi="Times New Roman" w:cs="Times New Roman"/>
          <w:sz w:val="28"/>
          <w:szCs w:val="28"/>
        </w:rPr>
        <w:t>главный специалист общего отдела управления организационной работы администрации муниципального образования Апшеронский район</w:t>
      </w:r>
    </w:p>
    <w:p w:rsidR="007C31CD" w:rsidRPr="00806A46" w:rsidRDefault="007C31CD" w:rsidP="005052B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A46">
        <w:rPr>
          <w:rFonts w:ascii="Times New Roman" w:hAnsi="Times New Roman" w:cs="Times New Roman"/>
          <w:sz w:val="28"/>
          <w:szCs w:val="28"/>
        </w:rPr>
        <w:t>Тел.:8(86152)2-75-48</w:t>
      </w:r>
    </w:p>
    <w:p w:rsidR="00895D9D" w:rsidRPr="00806A46" w:rsidRDefault="00895D9D" w:rsidP="005052B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A46">
        <w:rPr>
          <w:rFonts w:ascii="Times New Roman" w:hAnsi="Times New Roman" w:cs="Times New Roman"/>
          <w:sz w:val="28"/>
          <w:szCs w:val="28"/>
        </w:rPr>
        <w:t>Адрес электр</w:t>
      </w:r>
      <w:r w:rsidR="00407E55" w:rsidRPr="00806A46">
        <w:rPr>
          <w:rFonts w:ascii="Times New Roman" w:hAnsi="Times New Roman" w:cs="Times New Roman"/>
          <w:sz w:val="28"/>
          <w:szCs w:val="28"/>
        </w:rPr>
        <w:t xml:space="preserve">онной почты: </w:t>
      </w:r>
      <w:r w:rsidR="007C31CD" w:rsidRPr="00806A46">
        <w:rPr>
          <w:rFonts w:ascii="Times New Roman" w:hAnsi="Times New Roman" w:cs="Times New Roman"/>
          <w:sz w:val="28"/>
          <w:szCs w:val="24"/>
          <w:lang w:val="en-US"/>
        </w:rPr>
        <w:t>v</w:t>
      </w:r>
      <w:r w:rsidR="007C31CD" w:rsidRPr="00806A46">
        <w:rPr>
          <w:rFonts w:ascii="Times New Roman" w:hAnsi="Times New Roman" w:cs="Times New Roman"/>
          <w:sz w:val="28"/>
          <w:szCs w:val="24"/>
        </w:rPr>
        <w:t>.</w:t>
      </w:r>
      <w:r w:rsidR="007C31CD" w:rsidRPr="00806A46">
        <w:rPr>
          <w:rFonts w:ascii="Times New Roman" w:hAnsi="Times New Roman" w:cs="Times New Roman"/>
          <w:sz w:val="28"/>
          <w:szCs w:val="24"/>
          <w:lang w:val="en-US"/>
        </w:rPr>
        <w:t>gomzjkova</w:t>
      </w:r>
      <w:r w:rsidR="007C31CD" w:rsidRPr="00806A46">
        <w:rPr>
          <w:rFonts w:ascii="Times New Roman" w:hAnsi="Times New Roman" w:cs="Times New Roman"/>
          <w:sz w:val="28"/>
          <w:szCs w:val="24"/>
        </w:rPr>
        <w:t>_</w:t>
      </w:r>
      <w:r w:rsidR="007C31CD" w:rsidRPr="00806A46">
        <w:rPr>
          <w:rFonts w:ascii="Times New Roman" w:hAnsi="Times New Roman" w:cs="Times New Roman"/>
          <w:sz w:val="28"/>
          <w:szCs w:val="24"/>
          <w:shd w:val="clear" w:color="auto" w:fill="FFFFFF"/>
        </w:rPr>
        <w:t>ob@apsheronsk-oms.ru</w:t>
      </w:r>
    </w:p>
    <w:p w:rsidR="00D95E4C" w:rsidRPr="00806A46" w:rsidRDefault="00D95E4C" w:rsidP="007C31C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28"/>
      <w:bookmarkEnd w:id="2"/>
    </w:p>
    <w:p w:rsidR="007C31CD" w:rsidRPr="00806A46" w:rsidRDefault="00AC78AA" w:rsidP="007C31C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A46">
        <w:rPr>
          <w:rFonts w:ascii="Times New Roman" w:hAnsi="Times New Roman" w:cs="Times New Roman"/>
          <w:sz w:val="28"/>
          <w:szCs w:val="28"/>
        </w:rPr>
        <w:t xml:space="preserve">2. Описание </w:t>
      </w:r>
      <w:r w:rsidR="00895D9D" w:rsidRPr="00806A46">
        <w:rPr>
          <w:rFonts w:ascii="Times New Roman" w:hAnsi="Times New Roman" w:cs="Times New Roman"/>
          <w:sz w:val="28"/>
          <w:szCs w:val="28"/>
        </w:rPr>
        <w:t>проблемы, на решение которой направлено предлагаемое правовое</w:t>
      </w:r>
      <w:r w:rsidR="00061D87" w:rsidRPr="00806A46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806A46">
        <w:rPr>
          <w:rFonts w:ascii="Times New Roman" w:hAnsi="Times New Roman" w:cs="Times New Roman"/>
          <w:sz w:val="28"/>
          <w:szCs w:val="28"/>
        </w:rPr>
        <w:t xml:space="preserve">регулирование: </w:t>
      </w:r>
    </w:p>
    <w:p w:rsidR="00895D9D" w:rsidRPr="00806A46" w:rsidRDefault="00662F06" w:rsidP="007C31C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A46">
        <w:rPr>
          <w:rFonts w:ascii="Times New Roman" w:hAnsi="Times New Roman" w:cs="Times New Roman"/>
          <w:sz w:val="28"/>
          <w:szCs w:val="28"/>
        </w:rPr>
        <w:t xml:space="preserve">необходимость </w:t>
      </w:r>
      <w:r w:rsidR="00D95E4C" w:rsidRPr="00806A46">
        <w:rPr>
          <w:rFonts w:ascii="Times New Roman" w:hAnsi="Times New Roman" w:cs="Times New Roman"/>
          <w:sz w:val="28"/>
          <w:szCs w:val="28"/>
        </w:rPr>
        <w:t>п</w:t>
      </w:r>
      <w:r w:rsidR="007C31CD" w:rsidRPr="00806A46">
        <w:rPr>
          <w:rFonts w:ascii="Times New Roman" w:hAnsi="Times New Roman" w:cs="Times New Roman"/>
          <w:sz w:val="28"/>
          <w:szCs w:val="28"/>
        </w:rPr>
        <w:t>риняти</w:t>
      </w:r>
      <w:r w:rsidRPr="00806A46">
        <w:rPr>
          <w:rFonts w:ascii="Times New Roman" w:hAnsi="Times New Roman" w:cs="Times New Roman"/>
          <w:sz w:val="28"/>
          <w:szCs w:val="28"/>
        </w:rPr>
        <w:t>я</w:t>
      </w:r>
      <w:r w:rsidR="007C31CD" w:rsidRPr="00806A46">
        <w:rPr>
          <w:rFonts w:ascii="Times New Roman" w:hAnsi="Times New Roman" w:cs="Times New Roman"/>
          <w:sz w:val="28"/>
          <w:szCs w:val="28"/>
        </w:rPr>
        <w:t xml:space="preserve"> </w:t>
      </w:r>
      <w:r w:rsidRPr="00806A46">
        <w:rPr>
          <w:rFonts w:ascii="Times New Roman" w:hAnsi="Times New Roman" w:cs="Times New Roman"/>
          <w:sz w:val="28"/>
        </w:rPr>
        <w:t>МНПА утверждающий регламент</w:t>
      </w:r>
      <w:r w:rsidR="007C31CD" w:rsidRPr="00806A46">
        <w:rPr>
          <w:rFonts w:ascii="Times New Roman" w:hAnsi="Times New Roman" w:cs="Times New Roman"/>
          <w:sz w:val="28"/>
          <w:szCs w:val="28"/>
        </w:rPr>
        <w:t xml:space="preserve"> </w:t>
      </w:r>
      <w:r w:rsidRPr="00806A46">
        <w:rPr>
          <w:rFonts w:ascii="Times New Roman" w:hAnsi="Times New Roman" w:cs="Times New Roman"/>
          <w:sz w:val="28"/>
          <w:szCs w:val="28"/>
        </w:rPr>
        <w:t>отвечающий требованиям</w:t>
      </w:r>
      <w:r w:rsidR="007C31CD" w:rsidRPr="00806A46">
        <w:rPr>
          <w:rFonts w:ascii="Times New Roman" w:hAnsi="Times New Roman" w:cs="Times New Roman"/>
          <w:sz w:val="28"/>
          <w:szCs w:val="28"/>
        </w:rPr>
        <w:t xml:space="preserve"> </w:t>
      </w:r>
      <w:r w:rsidR="00AF3D91" w:rsidRPr="00806A46">
        <w:rPr>
          <w:rFonts w:ascii="Times New Roman" w:hAnsi="Times New Roman" w:cs="Times New Roman"/>
          <w:sz w:val="28"/>
          <w:szCs w:val="28"/>
        </w:rPr>
        <w:t>действующего законодательства.</w:t>
      </w:r>
      <w:r w:rsidR="007C31CD" w:rsidRPr="00806A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806A46" w:rsidRDefault="00895D9D" w:rsidP="005052B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A46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662F06" w:rsidRPr="00806A46" w:rsidRDefault="00662F06" w:rsidP="00662F0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A46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Pr="00806A46">
        <w:rPr>
          <w:rFonts w:ascii="Times New Roman" w:hAnsi="Times New Roman" w:cs="Times New Roman"/>
          <w:sz w:val="28"/>
        </w:rPr>
        <w:t>МНПА</w:t>
      </w:r>
      <w:r w:rsidRPr="00806A46">
        <w:rPr>
          <w:rFonts w:ascii="Times New Roman" w:hAnsi="Times New Roman" w:cs="Times New Roman"/>
          <w:sz w:val="28"/>
          <w:szCs w:val="28"/>
        </w:rPr>
        <w:t xml:space="preserve"> обусловлено необходимостью утверждения регламента отвечающего требованиям действующего законодательства. </w:t>
      </w:r>
    </w:p>
    <w:p w:rsidR="00895D9D" w:rsidRPr="00806A46" w:rsidRDefault="00895D9D" w:rsidP="00E566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A46">
        <w:rPr>
          <w:rFonts w:ascii="Times New Roman" w:hAnsi="Times New Roman" w:cs="Times New Roman"/>
          <w:sz w:val="28"/>
          <w:szCs w:val="28"/>
        </w:rPr>
        <w:t>2.2. Информация о возникновении, выявлении проблемы и мерах, принятых</w:t>
      </w:r>
      <w:r w:rsidR="00D95E4C" w:rsidRPr="00806A46">
        <w:rPr>
          <w:rFonts w:ascii="Times New Roman" w:hAnsi="Times New Roman" w:cs="Times New Roman"/>
          <w:sz w:val="28"/>
          <w:szCs w:val="28"/>
        </w:rPr>
        <w:t xml:space="preserve"> ранее для её решения, достигнутых результатах и затраченных ресурсах:</w:t>
      </w:r>
    </w:p>
    <w:p w:rsidR="00073F22" w:rsidRPr="00806A46" w:rsidRDefault="00E566C1" w:rsidP="00E566C1">
      <w:pPr>
        <w:pStyle w:val="ConsPlusNonformat"/>
        <w:ind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806A46">
        <w:rPr>
          <w:rFonts w:ascii="Times New Roman" w:hAnsi="Times New Roman" w:cs="Times New Roman"/>
          <w:sz w:val="28"/>
          <w:szCs w:val="28"/>
        </w:rPr>
        <w:t>Регламент разработан в соответствии с</w:t>
      </w:r>
      <w:r w:rsidRPr="00806A4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Федеральным законом от 27 июля 2010 года №210-ФЗ «Об организации предоставления государственных и муниципальных услуг</w:t>
      </w:r>
      <w:r w:rsidR="00662F06" w:rsidRPr="00806A46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:rsidR="00895D9D" w:rsidRPr="00806A46" w:rsidRDefault="00895D9D" w:rsidP="00E566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A46">
        <w:rPr>
          <w:rFonts w:ascii="Times New Roman" w:hAnsi="Times New Roman" w:cs="Times New Roman"/>
          <w:sz w:val="28"/>
          <w:szCs w:val="28"/>
        </w:rPr>
        <w:t>2.3. Субъекты общественных отношений, заинтересованные в устранении</w:t>
      </w:r>
    </w:p>
    <w:p w:rsidR="00895D9D" w:rsidRPr="00806A46" w:rsidRDefault="00895D9D" w:rsidP="00E566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6A46">
        <w:rPr>
          <w:rFonts w:ascii="Times New Roman" w:hAnsi="Times New Roman" w:cs="Times New Roman"/>
          <w:sz w:val="28"/>
          <w:szCs w:val="28"/>
        </w:rPr>
        <w:t>проблемы, их количественная оценка:</w:t>
      </w:r>
    </w:p>
    <w:p w:rsidR="00E566C1" w:rsidRPr="00806A46" w:rsidRDefault="00E566C1" w:rsidP="00E566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A46">
        <w:rPr>
          <w:rFonts w:ascii="Times New Roman" w:hAnsi="Times New Roman" w:cs="Times New Roman"/>
          <w:sz w:val="28"/>
          <w:szCs w:val="28"/>
        </w:rPr>
        <w:t>Заявителями на получение муниципальной услуги являются юридические лица, физические лица либо их уполномоченные представители, выступающие от их имени, обратившиеся с заявлением о предоставлении муниципальной услуги.</w:t>
      </w:r>
    </w:p>
    <w:p w:rsidR="00E566C1" w:rsidRPr="00806A46" w:rsidRDefault="00E566C1" w:rsidP="00E566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A46">
        <w:rPr>
          <w:rFonts w:ascii="Times New Roman" w:hAnsi="Times New Roman" w:cs="Times New Roman"/>
          <w:sz w:val="28"/>
          <w:szCs w:val="28"/>
        </w:rPr>
        <w:t>Количественная оценка участников не ограничена. Определить точное количество не представляется возможным</w:t>
      </w:r>
      <w:r w:rsidR="00662F06" w:rsidRPr="00806A46">
        <w:rPr>
          <w:rFonts w:ascii="Times New Roman" w:hAnsi="Times New Roman" w:cs="Times New Roman"/>
          <w:sz w:val="28"/>
          <w:szCs w:val="28"/>
        </w:rPr>
        <w:t xml:space="preserve">, но стоит </w:t>
      </w:r>
      <w:r w:rsidR="00B92421" w:rsidRPr="00806A46">
        <w:rPr>
          <w:rFonts w:ascii="Times New Roman" w:hAnsi="Times New Roman" w:cs="Times New Roman"/>
          <w:sz w:val="28"/>
          <w:szCs w:val="28"/>
        </w:rPr>
        <w:t>учесть,</w:t>
      </w:r>
      <w:r w:rsidR="00662F06" w:rsidRPr="00806A46">
        <w:rPr>
          <w:rFonts w:ascii="Times New Roman" w:hAnsi="Times New Roman" w:cs="Times New Roman"/>
          <w:sz w:val="28"/>
          <w:szCs w:val="28"/>
        </w:rPr>
        <w:t xml:space="preserve"> что по состоянию на 01.01.2023 года на территории муниципального образования Апшеронский район действуе</w:t>
      </w:r>
      <w:r w:rsidR="002C1040" w:rsidRPr="00806A46">
        <w:rPr>
          <w:rFonts w:ascii="Times New Roman" w:hAnsi="Times New Roman" w:cs="Times New Roman"/>
          <w:sz w:val="28"/>
          <w:szCs w:val="28"/>
        </w:rPr>
        <w:t>т 2,7 тыс. субъектов малого и среднего предпринимательства</w:t>
      </w:r>
      <w:r w:rsidRPr="00806A46">
        <w:rPr>
          <w:rFonts w:ascii="Times New Roman" w:hAnsi="Times New Roman" w:cs="Times New Roman"/>
          <w:sz w:val="28"/>
          <w:szCs w:val="28"/>
        </w:rPr>
        <w:t>.</w:t>
      </w:r>
    </w:p>
    <w:p w:rsidR="00895D9D" w:rsidRPr="00806A46" w:rsidRDefault="00895D9D" w:rsidP="00E566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A46">
        <w:rPr>
          <w:rFonts w:ascii="Times New Roman" w:hAnsi="Times New Roman" w:cs="Times New Roman"/>
          <w:sz w:val="28"/>
          <w:szCs w:val="28"/>
        </w:rPr>
        <w:t>2.4. Характеристика негативных эффектов, возникающих в связи с</w:t>
      </w:r>
      <w:r w:rsidR="00FB4E75" w:rsidRPr="00806A46">
        <w:rPr>
          <w:rFonts w:ascii="Times New Roman" w:hAnsi="Times New Roman" w:cs="Times New Roman"/>
          <w:sz w:val="28"/>
          <w:szCs w:val="28"/>
        </w:rPr>
        <w:t xml:space="preserve"> </w:t>
      </w:r>
      <w:r w:rsidRPr="00806A46">
        <w:rPr>
          <w:rFonts w:ascii="Times New Roman" w:hAnsi="Times New Roman" w:cs="Times New Roman"/>
          <w:sz w:val="28"/>
          <w:szCs w:val="28"/>
        </w:rPr>
        <w:t>наличием проблемы, их количественная оценка:</w:t>
      </w:r>
    </w:p>
    <w:p w:rsidR="00724F7D" w:rsidRPr="00806A46" w:rsidRDefault="00724F7D" w:rsidP="00724F7D">
      <w:pPr>
        <w:pStyle w:val="ConsPlusNonformat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06A46">
        <w:rPr>
          <w:rFonts w:ascii="Times New Roman" w:hAnsi="Times New Roman" w:cs="Times New Roman"/>
          <w:sz w:val="28"/>
          <w:szCs w:val="28"/>
        </w:rPr>
        <w:t xml:space="preserve">Отсутствие нормативно закрепленного механизма предоставления муниципальной услуги, может привести к несвоевременному/не                              полному исполнению норм и правил </w:t>
      </w:r>
      <w:r w:rsidRPr="00806A46">
        <w:rPr>
          <w:rFonts w:ascii="Times New Roman" w:hAnsi="Times New Roman" w:cs="Times New Roman"/>
          <w:bCs/>
          <w:color w:val="000000"/>
          <w:sz w:val="28"/>
          <w:szCs w:val="28"/>
        </w:rPr>
        <w:t>действующего законодательства Российской Федерации.</w:t>
      </w:r>
    </w:p>
    <w:p w:rsidR="00724F7D" w:rsidRPr="00806A46" w:rsidRDefault="00724F7D" w:rsidP="00724F7D">
      <w:pPr>
        <w:pStyle w:val="ConsPlusNonformat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95D9D" w:rsidRPr="00806A46" w:rsidRDefault="00895D9D" w:rsidP="00073F2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A46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</w:t>
      </w:r>
      <w:r w:rsidR="00073F22" w:rsidRPr="00806A46">
        <w:rPr>
          <w:rFonts w:ascii="Times New Roman" w:hAnsi="Times New Roman" w:cs="Times New Roman"/>
          <w:sz w:val="28"/>
          <w:szCs w:val="28"/>
        </w:rPr>
        <w:t xml:space="preserve"> </w:t>
      </w:r>
      <w:r w:rsidRPr="00806A46">
        <w:rPr>
          <w:rFonts w:ascii="Times New Roman" w:hAnsi="Times New Roman" w:cs="Times New Roman"/>
          <w:sz w:val="28"/>
          <w:szCs w:val="28"/>
        </w:rPr>
        <w:t>существование:</w:t>
      </w:r>
    </w:p>
    <w:p w:rsidR="00724F7D" w:rsidRPr="00806A46" w:rsidRDefault="002C1040" w:rsidP="005052B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A46">
        <w:rPr>
          <w:rFonts w:ascii="Times New Roman" w:hAnsi="Times New Roman" w:cs="Times New Roman"/>
          <w:sz w:val="28"/>
          <w:szCs w:val="28"/>
        </w:rPr>
        <w:t>Отсутствие</w:t>
      </w:r>
      <w:r w:rsidR="00724F7D" w:rsidRPr="00806A4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отвечающего требованиям </w:t>
      </w:r>
      <w:r w:rsidR="00B92421" w:rsidRPr="00806A46">
        <w:rPr>
          <w:rFonts w:ascii="Times New Roman" w:hAnsi="Times New Roman" w:cs="Times New Roman"/>
          <w:sz w:val="28"/>
          <w:szCs w:val="28"/>
        </w:rPr>
        <w:lastRenderedPageBreak/>
        <w:t>действующего законодательства</w:t>
      </w:r>
      <w:r w:rsidR="00724F7D" w:rsidRPr="00806A46">
        <w:rPr>
          <w:rFonts w:ascii="Times New Roman" w:hAnsi="Times New Roman" w:cs="Times New Roman"/>
          <w:sz w:val="28"/>
          <w:szCs w:val="28"/>
        </w:rPr>
        <w:t>.</w:t>
      </w:r>
    </w:p>
    <w:p w:rsidR="00724F7D" w:rsidRPr="00806A46" w:rsidRDefault="00724F7D" w:rsidP="005052B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806A46" w:rsidRDefault="002C1040" w:rsidP="005052B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A46">
        <w:rPr>
          <w:rFonts w:ascii="Times New Roman" w:hAnsi="Times New Roman" w:cs="Times New Roman"/>
          <w:sz w:val="28"/>
          <w:szCs w:val="28"/>
        </w:rPr>
        <w:t xml:space="preserve">2.6. Причины невозможности решения </w:t>
      </w:r>
      <w:r w:rsidR="00895D9D" w:rsidRPr="00806A46">
        <w:rPr>
          <w:rFonts w:ascii="Times New Roman" w:hAnsi="Times New Roman" w:cs="Times New Roman"/>
          <w:sz w:val="28"/>
          <w:szCs w:val="28"/>
        </w:rPr>
        <w:t>проблемы участниками соответствующих</w:t>
      </w:r>
      <w:r w:rsidR="00FB4E75" w:rsidRPr="00806A46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806A46">
        <w:rPr>
          <w:rFonts w:ascii="Times New Roman" w:hAnsi="Times New Roman" w:cs="Times New Roman"/>
          <w:sz w:val="28"/>
          <w:szCs w:val="28"/>
        </w:rPr>
        <w:t>отношений самостоятельно, без вмешательства органов местного самоуправления</w:t>
      </w:r>
      <w:r w:rsidR="00061D87" w:rsidRPr="00806A46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806A4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61D87" w:rsidRPr="00806A46">
        <w:rPr>
          <w:rFonts w:ascii="Times New Roman" w:hAnsi="Times New Roman" w:cs="Times New Roman"/>
          <w:sz w:val="28"/>
          <w:szCs w:val="28"/>
        </w:rPr>
        <w:t xml:space="preserve"> Апшеронск</w:t>
      </w:r>
      <w:r w:rsidR="00F46CFC" w:rsidRPr="00806A46">
        <w:rPr>
          <w:rFonts w:ascii="Times New Roman" w:hAnsi="Times New Roman" w:cs="Times New Roman"/>
          <w:sz w:val="28"/>
          <w:szCs w:val="28"/>
        </w:rPr>
        <w:t>ий район</w:t>
      </w:r>
      <w:r w:rsidR="00895D9D" w:rsidRPr="00806A46">
        <w:rPr>
          <w:rFonts w:ascii="Times New Roman" w:hAnsi="Times New Roman" w:cs="Times New Roman"/>
          <w:sz w:val="28"/>
          <w:szCs w:val="28"/>
        </w:rPr>
        <w:t>:</w:t>
      </w:r>
    </w:p>
    <w:p w:rsidR="00724F7D" w:rsidRPr="00806A46" w:rsidRDefault="00724F7D" w:rsidP="005052B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A46">
        <w:rPr>
          <w:rFonts w:ascii="Times New Roman" w:hAnsi="Times New Roman" w:cs="Times New Roman"/>
          <w:sz w:val="28"/>
          <w:szCs w:val="28"/>
        </w:rPr>
        <w:t>муниципальные правовые акты по вопросам, связанным с утверждением мероприятий и необходимостью внесения изменений, издают в пределах своей компетенции органы местного самоуправления.</w:t>
      </w:r>
    </w:p>
    <w:p w:rsidR="00724F7D" w:rsidRPr="00806A46" w:rsidRDefault="00724F7D" w:rsidP="005052B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806A46" w:rsidRDefault="00895D9D" w:rsidP="005052B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A46">
        <w:rPr>
          <w:rFonts w:ascii="Times New Roman" w:hAnsi="Times New Roman" w:cs="Times New Roman"/>
          <w:sz w:val="28"/>
          <w:szCs w:val="28"/>
        </w:rPr>
        <w:t>2.7. Опыт решения аналогичных проблем в других субъектах Российской</w:t>
      </w:r>
      <w:r w:rsidR="00407E55" w:rsidRPr="00806A46">
        <w:rPr>
          <w:rFonts w:ascii="Times New Roman" w:hAnsi="Times New Roman" w:cs="Times New Roman"/>
          <w:sz w:val="28"/>
          <w:szCs w:val="28"/>
        </w:rPr>
        <w:t xml:space="preserve"> </w:t>
      </w:r>
      <w:r w:rsidRPr="00806A46">
        <w:rPr>
          <w:rFonts w:ascii="Times New Roman" w:hAnsi="Times New Roman" w:cs="Times New Roman"/>
          <w:sz w:val="28"/>
          <w:szCs w:val="28"/>
        </w:rPr>
        <w:t>Федерации, муниципальных образованиях Краснодарского края, иностранных</w:t>
      </w:r>
      <w:r w:rsidR="00FB4E75" w:rsidRPr="00806A46">
        <w:rPr>
          <w:rFonts w:ascii="Times New Roman" w:hAnsi="Times New Roman" w:cs="Times New Roman"/>
          <w:sz w:val="28"/>
          <w:szCs w:val="28"/>
        </w:rPr>
        <w:t xml:space="preserve"> </w:t>
      </w:r>
      <w:r w:rsidRPr="00806A46">
        <w:rPr>
          <w:rFonts w:ascii="Times New Roman" w:hAnsi="Times New Roman" w:cs="Times New Roman"/>
          <w:sz w:val="28"/>
          <w:szCs w:val="28"/>
        </w:rPr>
        <w:t>государствах:</w:t>
      </w:r>
    </w:p>
    <w:p w:rsidR="00895D9D" w:rsidRPr="00806A46" w:rsidRDefault="00724F7D" w:rsidP="005052B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A46">
        <w:rPr>
          <w:rFonts w:ascii="Times New Roman" w:hAnsi="Times New Roman" w:cs="Times New Roman"/>
          <w:color w:val="141414"/>
          <w:sz w:val="28"/>
          <w:szCs w:val="28"/>
          <w:shd w:val="clear" w:color="auto" w:fill="FFFFFF"/>
        </w:rPr>
        <w:t xml:space="preserve">Постановление администрации муниципального образования Тимашевский район от 11 декабря 2018 года № 1547 «Об утверждении административного регламента предоставление муниципальной услуги «Предоставление копий правовых актов администрации муниципального образования» (с учетом изменений, внесенных постановлением </w:t>
      </w:r>
      <w:r w:rsidR="00D95E4C" w:rsidRPr="00806A46">
        <w:rPr>
          <w:rFonts w:ascii="Times New Roman" w:hAnsi="Times New Roman" w:cs="Times New Roman"/>
          <w:color w:val="141414"/>
          <w:sz w:val="28"/>
          <w:szCs w:val="28"/>
          <w:shd w:val="clear" w:color="auto" w:fill="FFFFFF"/>
        </w:rPr>
        <w:t xml:space="preserve">                                   </w:t>
      </w:r>
      <w:r w:rsidRPr="00806A46">
        <w:rPr>
          <w:rFonts w:ascii="Times New Roman" w:hAnsi="Times New Roman" w:cs="Times New Roman"/>
          <w:color w:val="141414"/>
          <w:sz w:val="28"/>
          <w:szCs w:val="28"/>
          <w:shd w:val="clear" w:color="auto" w:fill="FFFFFF"/>
        </w:rPr>
        <w:t>от 22.12.2020 г. № 1446)</w:t>
      </w:r>
    </w:p>
    <w:p w:rsidR="00724F7D" w:rsidRPr="00806A46" w:rsidRDefault="00724F7D" w:rsidP="005052B8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895D9D" w:rsidRPr="00806A46" w:rsidRDefault="00895D9D" w:rsidP="005052B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A46">
        <w:rPr>
          <w:rFonts w:ascii="Times New Roman" w:hAnsi="Times New Roman" w:cs="Times New Roman"/>
          <w:sz w:val="28"/>
          <w:szCs w:val="28"/>
        </w:rPr>
        <w:t>2.8. Источники данных:</w:t>
      </w:r>
    </w:p>
    <w:p w:rsidR="00073F22" w:rsidRPr="00806A46" w:rsidRDefault="00073F22" w:rsidP="005052B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4F7D" w:rsidRPr="00806A46" w:rsidRDefault="00F10350" w:rsidP="005052B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724F7D" w:rsidRPr="00806A46">
          <w:rPr>
            <w:rStyle w:val="ab"/>
            <w:rFonts w:ascii="Times New Roman" w:hAnsi="Times New Roman" w:cs="Times New Roman"/>
            <w:sz w:val="28"/>
            <w:szCs w:val="28"/>
          </w:rPr>
          <w:t>https://тимрегион.рф/images/stories/doc/mnpa2018/1547.pdf</w:t>
        </w:r>
      </w:hyperlink>
    </w:p>
    <w:p w:rsidR="00724F7D" w:rsidRPr="00806A46" w:rsidRDefault="00F10350" w:rsidP="005052B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724F7D" w:rsidRPr="00806A46">
          <w:rPr>
            <w:rStyle w:val="ab"/>
            <w:rFonts w:ascii="Times New Roman" w:hAnsi="Times New Roman" w:cs="Times New Roman"/>
            <w:sz w:val="28"/>
            <w:szCs w:val="28"/>
          </w:rPr>
          <w:t>https://тимрегион.рф/images/stories/doc/mnpa2020/1446.pdf</w:t>
        </w:r>
      </w:hyperlink>
    </w:p>
    <w:p w:rsidR="00724F7D" w:rsidRPr="00806A46" w:rsidRDefault="00724F7D" w:rsidP="005052B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806A46" w:rsidRDefault="00895D9D" w:rsidP="005052B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A46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</w:p>
    <w:p w:rsidR="00895D9D" w:rsidRPr="00806A46" w:rsidRDefault="00724F7D" w:rsidP="005052B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A46">
        <w:rPr>
          <w:rFonts w:ascii="Times New Roman" w:hAnsi="Times New Roman" w:cs="Times New Roman"/>
          <w:sz w:val="28"/>
          <w:szCs w:val="28"/>
        </w:rPr>
        <w:t>Отсутствует</w:t>
      </w:r>
    </w:p>
    <w:p w:rsidR="00724F7D" w:rsidRPr="00806A46" w:rsidRDefault="00724F7D" w:rsidP="005052B8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895D9D" w:rsidRPr="00806A46" w:rsidRDefault="00895D9D" w:rsidP="005052B8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ar267"/>
      <w:bookmarkEnd w:id="3"/>
      <w:r w:rsidRPr="00806A46"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 регулирования и индикаторов для оценки их достижения</w:t>
      </w:r>
      <w:r w:rsidR="00073F22" w:rsidRPr="00806A46">
        <w:rPr>
          <w:rFonts w:ascii="Times New Roman" w:hAnsi="Times New Roman" w:cs="Times New Roman"/>
          <w:sz w:val="28"/>
          <w:szCs w:val="28"/>
        </w:rPr>
        <w:t>:</w:t>
      </w:r>
    </w:p>
    <w:p w:rsidR="00895D9D" w:rsidRPr="00806A46" w:rsidRDefault="00895D9D" w:rsidP="005052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402"/>
        <w:gridCol w:w="2835"/>
        <w:gridCol w:w="3344"/>
      </w:tblGrid>
      <w:tr w:rsidR="00895D9D" w:rsidRPr="00806A46" w:rsidTr="00073F2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806A46" w:rsidRDefault="00895D9D" w:rsidP="00073F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46">
              <w:rPr>
                <w:rFonts w:ascii="Times New Roman" w:hAnsi="Times New Roman" w:cs="Times New Roman"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806A46" w:rsidRDefault="00895D9D" w:rsidP="00073F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270"/>
            <w:bookmarkEnd w:id="4"/>
            <w:r w:rsidRPr="00806A46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806A46" w:rsidRDefault="00895D9D" w:rsidP="00073F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46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724F7D" w:rsidRPr="00806A46" w:rsidTr="00073F2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F7D" w:rsidRPr="00806A46" w:rsidRDefault="002C1040" w:rsidP="00724F7D">
            <w:pPr>
              <w:pStyle w:val="FORMATTEX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6A46">
              <w:rPr>
                <w:rFonts w:ascii="Times New Roman" w:hAnsi="Times New Roman"/>
                <w:sz w:val="22"/>
                <w:szCs w:val="22"/>
              </w:rPr>
              <w:t>р</w:t>
            </w:r>
            <w:r w:rsidR="00724F7D" w:rsidRPr="00806A46">
              <w:rPr>
                <w:rFonts w:ascii="Times New Roman" w:hAnsi="Times New Roman"/>
                <w:sz w:val="22"/>
                <w:szCs w:val="22"/>
              </w:rPr>
              <w:t xml:space="preserve">егламент определяет стандарты, сроки и последовательность административных процедур (действий) предоставления администрацией муниципального образования Апшеронский район муниципальной услуги </w:t>
            </w:r>
            <w:r w:rsidR="00724F7D" w:rsidRPr="00806A4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724F7D" w:rsidRPr="00806A46">
              <w:rPr>
                <w:rFonts w:ascii="Times New Roman" w:hAnsi="Times New Roman" w:cs="Times New Roman"/>
                <w:bCs/>
                <w:sz w:val="22"/>
                <w:szCs w:val="22"/>
              </w:rPr>
              <w:t>Предоставление копий правовых актов администрации муниципального образования</w:t>
            </w:r>
            <w:r w:rsidR="00724F7D" w:rsidRPr="00806A4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F7D" w:rsidRPr="00806A46" w:rsidRDefault="002C1040" w:rsidP="00D95E4C">
            <w:pPr>
              <w:autoSpaceDE w:val="0"/>
              <w:snapToGrid w:val="0"/>
              <w:jc w:val="center"/>
              <w:rPr>
                <w:lang w:val="ru-RU"/>
              </w:rPr>
            </w:pPr>
            <w:r w:rsidRPr="00806A46">
              <w:rPr>
                <w:sz w:val="22"/>
                <w:szCs w:val="22"/>
                <w:lang w:val="ru-RU"/>
              </w:rPr>
              <w:t>с</w:t>
            </w:r>
            <w:r w:rsidR="00724F7D" w:rsidRPr="00806A46">
              <w:rPr>
                <w:sz w:val="22"/>
                <w:szCs w:val="22"/>
                <w:lang w:val="ru-RU"/>
              </w:rPr>
              <w:t xml:space="preserve"> даты вступления в силу настоящего постановления 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F7D" w:rsidRPr="00806A46" w:rsidRDefault="002C1040" w:rsidP="00D95E4C">
            <w:pPr>
              <w:autoSpaceDE w:val="0"/>
              <w:snapToGrid w:val="0"/>
              <w:jc w:val="center"/>
            </w:pPr>
            <w:r w:rsidRPr="00806A46">
              <w:rPr>
                <w:sz w:val="22"/>
                <w:szCs w:val="22"/>
                <w:lang w:val="ru-RU"/>
              </w:rPr>
              <w:t>в</w:t>
            </w:r>
            <w:r w:rsidR="00724F7D" w:rsidRPr="00806A46">
              <w:rPr>
                <w:sz w:val="22"/>
                <w:szCs w:val="22"/>
                <w:lang w:val="ru-RU"/>
              </w:rPr>
              <w:t xml:space="preserve"> мониторинге достижения целей не нуждается </w:t>
            </w:r>
          </w:p>
        </w:tc>
      </w:tr>
    </w:tbl>
    <w:p w:rsidR="00895D9D" w:rsidRPr="00806A46" w:rsidRDefault="00895D9D" w:rsidP="005052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895D9D" w:rsidRPr="00806A46" w:rsidRDefault="002C1040" w:rsidP="00724F7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A46">
        <w:rPr>
          <w:rFonts w:ascii="Times New Roman" w:hAnsi="Times New Roman" w:cs="Times New Roman"/>
          <w:sz w:val="28"/>
          <w:szCs w:val="28"/>
        </w:rPr>
        <w:t xml:space="preserve">3.4. Действующие </w:t>
      </w:r>
      <w:r w:rsidR="00895D9D" w:rsidRPr="00806A46">
        <w:rPr>
          <w:rFonts w:ascii="Times New Roman" w:hAnsi="Times New Roman" w:cs="Times New Roman"/>
          <w:sz w:val="28"/>
          <w:szCs w:val="28"/>
        </w:rPr>
        <w:t>нормативные правовые акты, поручения, другие решения, из</w:t>
      </w:r>
      <w:r w:rsidR="00FB4E75" w:rsidRPr="00806A46">
        <w:rPr>
          <w:rFonts w:ascii="Times New Roman" w:hAnsi="Times New Roman" w:cs="Times New Roman"/>
          <w:sz w:val="28"/>
          <w:szCs w:val="28"/>
        </w:rPr>
        <w:t xml:space="preserve"> </w:t>
      </w:r>
      <w:r w:rsidRPr="00806A46">
        <w:rPr>
          <w:rFonts w:ascii="Times New Roman" w:hAnsi="Times New Roman" w:cs="Times New Roman"/>
          <w:sz w:val="28"/>
          <w:szCs w:val="28"/>
        </w:rPr>
        <w:t xml:space="preserve">которых вытекает необходимость разработки предлагаемого </w:t>
      </w:r>
      <w:r w:rsidR="00895D9D" w:rsidRPr="00806A46">
        <w:rPr>
          <w:rFonts w:ascii="Times New Roman" w:hAnsi="Times New Roman" w:cs="Times New Roman"/>
          <w:sz w:val="28"/>
          <w:szCs w:val="28"/>
        </w:rPr>
        <w:lastRenderedPageBreak/>
        <w:t>правового</w:t>
      </w:r>
      <w:r w:rsidR="00724F7D" w:rsidRPr="00806A46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806A46">
        <w:rPr>
          <w:rFonts w:ascii="Times New Roman" w:hAnsi="Times New Roman" w:cs="Times New Roman"/>
          <w:sz w:val="28"/>
          <w:szCs w:val="28"/>
        </w:rPr>
        <w:t xml:space="preserve">регулирования в данной области, которые определяют необходимость </w:t>
      </w:r>
      <w:r w:rsidR="00F46CFC" w:rsidRPr="00806A46">
        <w:rPr>
          <w:rFonts w:ascii="Times New Roman" w:hAnsi="Times New Roman" w:cs="Times New Roman"/>
          <w:sz w:val="28"/>
          <w:szCs w:val="28"/>
        </w:rPr>
        <w:t>п</w:t>
      </w:r>
      <w:r w:rsidR="00895D9D" w:rsidRPr="00806A46">
        <w:rPr>
          <w:rFonts w:ascii="Times New Roman" w:hAnsi="Times New Roman" w:cs="Times New Roman"/>
          <w:sz w:val="28"/>
          <w:szCs w:val="28"/>
        </w:rPr>
        <w:t>остановки</w:t>
      </w:r>
      <w:r w:rsidR="00FB4E75" w:rsidRPr="00806A46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806A46">
        <w:rPr>
          <w:rFonts w:ascii="Times New Roman" w:hAnsi="Times New Roman" w:cs="Times New Roman"/>
          <w:sz w:val="28"/>
          <w:szCs w:val="28"/>
        </w:rPr>
        <w:t xml:space="preserve">указанных целей: </w:t>
      </w:r>
    </w:p>
    <w:p w:rsidR="00724F7D" w:rsidRPr="00806A46" w:rsidRDefault="001443E6" w:rsidP="00724F7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06A46">
        <w:rPr>
          <w:rFonts w:ascii="Times New Roman" w:hAnsi="Times New Roman" w:cs="Times New Roman"/>
          <w:bCs/>
          <w:color w:val="000000"/>
          <w:sz w:val="28"/>
          <w:szCs w:val="28"/>
        </w:rPr>
        <w:t>Федеральный закон от 27 июля 2010 года №210-ФЗ «Об организации предоставления государственных и муниципальных услуг</w:t>
      </w:r>
      <w:r w:rsidR="002C1040" w:rsidRPr="00806A46">
        <w:rPr>
          <w:rFonts w:ascii="Times New Roman" w:hAnsi="Times New Roman" w:cs="Times New Roman"/>
          <w:bCs/>
          <w:color w:val="000000"/>
          <w:sz w:val="28"/>
          <w:szCs w:val="28"/>
        </w:rPr>
        <w:t>».</w:t>
      </w:r>
    </w:p>
    <w:p w:rsidR="00895D9D" w:rsidRPr="00806A46" w:rsidRDefault="00895D9D" w:rsidP="00073F22"/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261"/>
        <w:gridCol w:w="2976"/>
        <w:gridCol w:w="1560"/>
        <w:gridCol w:w="1785"/>
      </w:tblGrid>
      <w:tr w:rsidR="00895D9D" w:rsidRPr="00806A46" w:rsidTr="00073F22">
        <w:trPr>
          <w:trHeight w:val="110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806A46" w:rsidRDefault="00895D9D" w:rsidP="00073F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46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  <w:r w:rsidR="00073F22" w:rsidRPr="00806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A46">
              <w:rPr>
                <w:rFonts w:ascii="Times New Roman" w:hAnsi="Times New Roman" w:cs="Times New Roman"/>
                <w:sz w:val="24"/>
                <w:szCs w:val="24"/>
              </w:rPr>
              <w:t>Цели предлагаемого правового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806A46" w:rsidRDefault="00895D9D" w:rsidP="00073F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290"/>
            <w:bookmarkEnd w:id="5"/>
            <w:r w:rsidRPr="00806A46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806A46" w:rsidRDefault="00895D9D" w:rsidP="00073F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46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806A46" w:rsidRDefault="00895D9D" w:rsidP="00073F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292"/>
            <w:bookmarkEnd w:id="6"/>
            <w:r w:rsidRPr="00806A46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756E5C" w:rsidRPr="00806A46" w:rsidTr="00073F2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E5C" w:rsidRPr="00806A46" w:rsidRDefault="00756E5C" w:rsidP="00756E5C">
            <w:pPr>
              <w:autoSpaceDE w:val="0"/>
            </w:pPr>
            <w:r w:rsidRPr="00806A46">
              <w:rPr>
                <w:sz w:val="22"/>
                <w:szCs w:val="22"/>
                <w:lang w:val="ru-RU"/>
              </w:rPr>
              <w:t>определить</w:t>
            </w:r>
            <w:r w:rsidRPr="00806A46">
              <w:rPr>
                <w:sz w:val="22"/>
                <w:szCs w:val="22"/>
              </w:rPr>
              <w:t xml:space="preserve"> стандарты, сроки и последовательность административных процедур (действий) предоставления администрацией муниципального образования </w:t>
            </w:r>
            <w:r w:rsidRPr="00806A46">
              <w:rPr>
                <w:sz w:val="22"/>
                <w:szCs w:val="22"/>
                <w:lang w:val="ru-RU"/>
              </w:rPr>
              <w:t>Апшеронский</w:t>
            </w:r>
            <w:r w:rsidRPr="00806A46">
              <w:rPr>
                <w:sz w:val="22"/>
                <w:szCs w:val="22"/>
              </w:rPr>
              <w:t xml:space="preserve"> район муниципальной услуги </w:t>
            </w:r>
            <w:r w:rsidRPr="00806A46">
              <w:rPr>
                <w:sz w:val="28"/>
                <w:szCs w:val="28"/>
              </w:rPr>
              <w:t>«</w:t>
            </w:r>
            <w:r w:rsidRPr="00806A46">
              <w:rPr>
                <w:bCs/>
                <w:sz w:val="22"/>
                <w:szCs w:val="22"/>
              </w:rPr>
              <w:t>Предоставление копий правовых актов администрации муниципального образования</w:t>
            </w:r>
            <w:r w:rsidRPr="00806A46">
              <w:rPr>
                <w:sz w:val="22"/>
                <w:szCs w:val="22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E5C" w:rsidRPr="00806A46" w:rsidRDefault="002C1040" w:rsidP="00756E5C">
            <w:pPr>
              <w:autoSpaceDE w:val="0"/>
              <w:rPr>
                <w:bCs/>
                <w:lang w:val="ru-RU"/>
              </w:rPr>
            </w:pPr>
            <w:r w:rsidRPr="00806A46">
              <w:rPr>
                <w:bCs/>
                <w:sz w:val="22"/>
                <w:szCs w:val="22"/>
                <w:lang w:val="ru-RU"/>
              </w:rPr>
              <w:t>п</w:t>
            </w:r>
            <w:r w:rsidR="00756E5C" w:rsidRPr="00806A46">
              <w:rPr>
                <w:bCs/>
                <w:sz w:val="22"/>
                <w:szCs w:val="22"/>
                <w:lang w:val="ru-RU"/>
              </w:rPr>
              <w:t xml:space="preserve">ринятие </w:t>
            </w:r>
            <w:r w:rsidR="00756E5C" w:rsidRPr="00806A46">
              <w:rPr>
                <w:bCs/>
                <w:sz w:val="22"/>
                <w:szCs w:val="22"/>
              </w:rPr>
              <w:t xml:space="preserve">постановления администрации муниципального образования </w:t>
            </w:r>
            <w:r w:rsidR="00756E5C" w:rsidRPr="00806A46">
              <w:rPr>
                <w:bCs/>
                <w:sz w:val="22"/>
                <w:szCs w:val="22"/>
                <w:lang w:val="ru-RU"/>
              </w:rPr>
              <w:t>Апшеронский</w:t>
            </w:r>
            <w:r w:rsidR="00756E5C" w:rsidRPr="00806A46">
              <w:rPr>
                <w:bCs/>
                <w:sz w:val="22"/>
                <w:szCs w:val="22"/>
              </w:rPr>
              <w:t xml:space="preserve"> район «Об утверждении административного регламента по предоставлению муниципальной услуги </w:t>
            </w:r>
            <w:r w:rsidR="00756E5C" w:rsidRPr="00806A46">
              <w:rPr>
                <w:sz w:val="22"/>
                <w:szCs w:val="22"/>
              </w:rPr>
              <w:t>«</w:t>
            </w:r>
            <w:r w:rsidR="00756E5C" w:rsidRPr="00806A46">
              <w:rPr>
                <w:bCs/>
                <w:sz w:val="22"/>
                <w:szCs w:val="22"/>
              </w:rPr>
              <w:t>Предоставление копий правовых актов администрации муниципального образования</w:t>
            </w:r>
            <w:r w:rsidR="00756E5C" w:rsidRPr="00806A46">
              <w:rPr>
                <w:sz w:val="22"/>
                <w:szCs w:val="22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E5C" w:rsidRPr="00806A46" w:rsidRDefault="00756E5C" w:rsidP="00756E5C">
            <w:pPr>
              <w:autoSpaceDE w:val="0"/>
              <w:snapToGrid w:val="0"/>
              <w:jc w:val="center"/>
            </w:pPr>
            <w:r w:rsidRPr="00806A46">
              <w:rPr>
                <w:sz w:val="22"/>
                <w:szCs w:val="22"/>
              </w:rPr>
              <w:t xml:space="preserve">принято/не принято постановление администрации муниципального образования </w:t>
            </w:r>
            <w:r w:rsidRPr="00806A46">
              <w:rPr>
                <w:sz w:val="22"/>
                <w:szCs w:val="22"/>
                <w:lang w:val="ru-RU"/>
              </w:rPr>
              <w:t>Апшеронский</w:t>
            </w:r>
            <w:r w:rsidRPr="00806A46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E5C" w:rsidRPr="00806A46" w:rsidRDefault="00756E5C" w:rsidP="00756E5C">
            <w:pPr>
              <w:pStyle w:val="10"/>
              <w:keepLines/>
              <w:shd w:val="clear" w:color="auto" w:fill="FFFFFF"/>
              <w:spacing w:before="0" w:after="0" w:line="240" w:lineRule="auto"/>
              <w:jc w:val="center"/>
            </w:pPr>
            <w:r w:rsidRPr="00806A46">
              <w:rPr>
                <w:szCs w:val="28"/>
              </w:rPr>
              <w:t xml:space="preserve">март 2023 г. - принято постановление </w:t>
            </w:r>
            <w:r w:rsidRPr="00806A46">
              <w:t>администрации муниципального образования Апшеронский район</w:t>
            </w:r>
            <w:r w:rsidRPr="00806A46">
              <w:rPr>
                <w:szCs w:val="28"/>
              </w:rPr>
              <w:t xml:space="preserve"> (дата, номер акта)</w:t>
            </w:r>
          </w:p>
        </w:tc>
      </w:tr>
    </w:tbl>
    <w:p w:rsidR="00895D9D" w:rsidRPr="00806A46" w:rsidRDefault="00895D9D" w:rsidP="005052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806A46" w:rsidRDefault="002C1040" w:rsidP="00756E5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A46">
        <w:rPr>
          <w:rFonts w:ascii="Times New Roman" w:hAnsi="Times New Roman" w:cs="Times New Roman"/>
          <w:sz w:val="28"/>
          <w:szCs w:val="28"/>
        </w:rPr>
        <w:t>3.9. Методы расчета</w:t>
      </w:r>
      <w:r w:rsidR="00895D9D" w:rsidRPr="00806A46">
        <w:rPr>
          <w:rFonts w:ascii="Times New Roman" w:hAnsi="Times New Roman" w:cs="Times New Roman"/>
          <w:sz w:val="28"/>
          <w:szCs w:val="28"/>
        </w:rPr>
        <w:t xml:space="preserve"> индикаторов достижения целей предлагаемого правового</w:t>
      </w:r>
      <w:r w:rsidR="00756E5C" w:rsidRPr="00806A46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806A46">
        <w:rPr>
          <w:rFonts w:ascii="Times New Roman" w:hAnsi="Times New Roman" w:cs="Times New Roman"/>
          <w:sz w:val="28"/>
          <w:szCs w:val="28"/>
        </w:rPr>
        <w:t>регулирования, источники информации для расчетов:</w:t>
      </w:r>
    </w:p>
    <w:p w:rsidR="00756E5C" w:rsidRPr="00806A46" w:rsidRDefault="00756E5C" w:rsidP="00073F22">
      <w:pPr>
        <w:autoSpaceDE w:val="0"/>
        <w:ind w:firstLine="709"/>
        <w:jc w:val="both"/>
        <w:rPr>
          <w:bCs/>
          <w:sz w:val="28"/>
          <w:szCs w:val="28"/>
          <w:lang w:val="ru-RU"/>
        </w:rPr>
      </w:pPr>
      <w:r w:rsidRPr="00806A46">
        <w:rPr>
          <w:bCs/>
          <w:sz w:val="28"/>
          <w:szCs w:val="28"/>
          <w:lang w:val="ru-RU"/>
        </w:rPr>
        <w:t xml:space="preserve">Принятие </w:t>
      </w:r>
      <w:r w:rsidRPr="00806A46">
        <w:rPr>
          <w:bCs/>
          <w:sz w:val="28"/>
          <w:szCs w:val="28"/>
        </w:rPr>
        <w:t xml:space="preserve">постановления администрации муниципального образования </w:t>
      </w:r>
      <w:r w:rsidRPr="00806A46">
        <w:rPr>
          <w:bCs/>
          <w:sz w:val="28"/>
          <w:szCs w:val="28"/>
          <w:lang w:val="ru-RU"/>
        </w:rPr>
        <w:t>Апшеронский</w:t>
      </w:r>
      <w:r w:rsidRPr="00806A46">
        <w:rPr>
          <w:bCs/>
          <w:sz w:val="28"/>
          <w:szCs w:val="28"/>
        </w:rPr>
        <w:t xml:space="preserve"> район «Об утверждении административного регламента по предоставлению муниципальной услуги </w:t>
      </w:r>
      <w:r w:rsidRPr="00806A46">
        <w:rPr>
          <w:sz w:val="28"/>
          <w:szCs w:val="28"/>
        </w:rPr>
        <w:t>«</w:t>
      </w:r>
      <w:r w:rsidRPr="00806A46">
        <w:rPr>
          <w:bCs/>
          <w:sz w:val="28"/>
          <w:szCs w:val="28"/>
        </w:rPr>
        <w:t>Предоставление копий правовых актов администрации муниципального образования</w:t>
      </w:r>
      <w:r w:rsidRPr="00806A46">
        <w:rPr>
          <w:sz w:val="28"/>
          <w:szCs w:val="28"/>
        </w:rPr>
        <w:t>»</w:t>
      </w:r>
      <w:r w:rsidRPr="00806A46">
        <w:rPr>
          <w:sz w:val="28"/>
          <w:szCs w:val="28"/>
          <w:lang w:val="ru-RU"/>
        </w:rPr>
        <w:t>.</w:t>
      </w:r>
    </w:p>
    <w:p w:rsidR="00756E5C" w:rsidRPr="00806A46" w:rsidRDefault="00756E5C" w:rsidP="005052B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806A46" w:rsidRDefault="00895D9D" w:rsidP="005052B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A46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</w:t>
      </w:r>
    </w:p>
    <w:p w:rsidR="00895D9D" w:rsidRPr="00806A46" w:rsidRDefault="00895D9D" w:rsidP="00756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6A46"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</w:p>
    <w:p w:rsidR="00895D9D" w:rsidRPr="00806A46" w:rsidRDefault="00756E5C" w:rsidP="005052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A46">
        <w:rPr>
          <w:rFonts w:ascii="Times New Roman" w:hAnsi="Times New Roman" w:cs="Times New Roman"/>
          <w:sz w:val="28"/>
          <w:szCs w:val="28"/>
        </w:rPr>
        <w:t>Единовременные затраты на проведение мониторинга отсутствуют.</w:t>
      </w:r>
    </w:p>
    <w:p w:rsidR="00756E5C" w:rsidRPr="00806A46" w:rsidRDefault="00756E5C" w:rsidP="005052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806A46" w:rsidRDefault="00895D9D" w:rsidP="005052B8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ar319"/>
      <w:bookmarkEnd w:id="7"/>
      <w:r w:rsidRPr="00806A46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p w:rsidR="00895D9D" w:rsidRPr="00806A46" w:rsidRDefault="00895D9D" w:rsidP="005052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35"/>
        <w:gridCol w:w="3175"/>
        <w:gridCol w:w="3629"/>
      </w:tblGrid>
      <w:tr w:rsidR="00895D9D" w:rsidRPr="00806A46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806A46" w:rsidRDefault="00895D9D" w:rsidP="00073F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321"/>
            <w:bookmarkEnd w:id="8"/>
            <w:r w:rsidRPr="00806A46">
              <w:rPr>
                <w:rFonts w:ascii="Times New Roman" w:hAnsi="Times New Roman" w:cs="Times New Roman"/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806A46" w:rsidRDefault="00895D9D" w:rsidP="00073F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46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806A46" w:rsidRDefault="00895D9D" w:rsidP="00073F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46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756E5C" w:rsidRPr="00806A46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E5C" w:rsidRPr="00806A46" w:rsidRDefault="00756E5C" w:rsidP="00073F2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06A46">
              <w:t xml:space="preserve">физические или юридические лица либо их уполномоченные </w:t>
            </w:r>
            <w:r w:rsidRPr="00806A46">
              <w:lastRenderedPageBreak/>
              <w:t>представители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E5C" w:rsidRPr="00806A46" w:rsidRDefault="002C1040" w:rsidP="00073F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количественная оценка участников не ограничена. Определить точное </w:t>
            </w:r>
            <w:r w:rsidRPr="00806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не представляется возможным, но стоит учесть что по состоянию на 01.01.2023 года на территории муниципального образования Апшеронский район действует 2,7 тыс. субъектов малого и среднего предпринимательства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E5C" w:rsidRPr="00806A46" w:rsidRDefault="002C1040" w:rsidP="00073F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статистические данные</w:t>
            </w:r>
          </w:p>
          <w:p w:rsidR="00756E5C" w:rsidRPr="00806A46" w:rsidRDefault="00756E5C" w:rsidP="00073F22">
            <w:pPr>
              <w:pStyle w:val="ConsPlusNonformat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5D9D" w:rsidRPr="00806A46" w:rsidRDefault="00895D9D" w:rsidP="005052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806A46" w:rsidRDefault="00895D9D" w:rsidP="005052B8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ar334"/>
      <w:bookmarkEnd w:id="9"/>
      <w:r w:rsidRPr="00806A46">
        <w:rPr>
          <w:rFonts w:ascii="Times New Roman" w:hAnsi="Times New Roman" w:cs="Times New Roman"/>
          <w:sz w:val="28"/>
          <w:szCs w:val="28"/>
        </w:rPr>
        <w:t xml:space="preserve">5. Изменение функций (полномочий, обязанностей, прав) органов местного самоуправления муниципального образования </w:t>
      </w:r>
      <w:r w:rsidR="00061D87" w:rsidRPr="00806A46">
        <w:rPr>
          <w:rFonts w:ascii="Times New Roman" w:hAnsi="Times New Roman" w:cs="Times New Roman"/>
          <w:sz w:val="28"/>
          <w:szCs w:val="28"/>
        </w:rPr>
        <w:t>Апшерон</w:t>
      </w:r>
      <w:r w:rsidR="00F46CFC" w:rsidRPr="00806A46">
        <w:rPr>
          <w:rFonts w:ascii="Times New Roman" w:hAnsi="Times New Roman" w:cs="Times New Roman"/>
          <w:sz w:val="28"/>
          <w:szCs w:val="28"/>
        </w:rPr>
        <w:t>ский район</w:t>
      </w:r>
      <w:r w:rsidRPr="00806A46">
        <w:rPr>
          <w:rFonts w:ascii="Times New Roman" w:hAnsi="Times New Roman" w:cs="Times New Roman"/>
          <w:sz w:val="28"/>
          <w:szCs w:val="28"/>
        </w:rPr>
        <w:t>, а также порядка их реализации в связи с введением предлагаемого правового регулирования: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10"/>
        <w:gridCol w:w="142"/>
        <w:gridCol w:w="1525"/>
        <w:gridCol w:w="1452"/>
        <w:gridCol w:w="2290"/>
        <w:gridCol w:w="1757"/>
      </w:tblGrid>
      <w:tr w:rsidR="00895D9D" w:rsidRPr="00806A46" w:rsidTr="00073F2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806A46" w:rsidRDefault="00895D9D" w:rsidP="00073F22">
            <w:pPr>
              <w:jc w:val="center"/>
            </w:pPr>
            <w:bookmarkStart w:id="10" w:name="Par336"/>
            <w:bookmarkEnd w:id="10"/>
            <w:r w:rsidRPr="00806A46">
              <w:t>5.1. Наименование функции (полномочия, обязанности или права)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806A46" w:rsidRDefault="00895D9D" w:rsidP="00073F22">
            <w:pPr>
              <w:jc w:val="center"/>
            </w:pPr>
            <w:r w:rsidRPr="00806A46">
              <w:t>5.2. Характер функции (новая /изменяемая/отменяемая)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806A46" w:rsidRDefault="00895D9D" w:rsidP="00073F22">
            <w:pPr>
              <w:jc w:val="center"/>
            </w:pPr>
            <w:r w:rsidRPr="00806A46">
              <w:t>5.3. Предполагае</w:t>
            </w:r>
            <w:r w:rsidR="00F46CFC" w:rsidRPr="00806A46">
              <w:t>-</w:t>
            </w:r>
            <w:r w:rsidRPr="00806A46">
              <w:t>мый порядок реализации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F22" w:rsidRPr="00806A46" w:rsidRDefault="00073F22" w:rsidP="00073F22">
            <w:pPr>
              <w:jc w:val="center"/>
              <w:rPr>
                <w:lang w:val="ru-RU"/>
              </w:rPr>
            </w:pPr>
          </w:p>
          <w:p w:rsidR="00895D9D" w:rsidRPr="00806A46" w:rsidRDefault="00895D9D" w:rsidP="00073F22">
            <w:pPr>
              <w:jc w:val="center"/>
            </w:pPr>
            <w:r w:rsidRPr="00806A46"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6E8" w:rsidRPr="00806A46" w:rsidRDefault="00895D9D" w:rsidP="00073F22">
            <w:pPr>
              <w:jc w:val="center"/>
            </w:pPr>
            <w:r w:rsidRPr="00806A46">
              <w:t>5.5. Оценка изменения потребностей</w:t>
            </w:r>
          </w:p>
          <w:p w:rsidR="00895D9D" w:rsidRPr="00806A46" w:rsidRDefault="00895D9D" w:rsidP="00073F22">
            <w:pPr>
              <w:jc w:val="center"/>
            </w:pPr>
            <w:bookmarkStart w:id="11" w:name="_GoBack"/>
            <w:bookmarkEnd w:id="11"/>
            <w:r w:rsidRPr="00806A46">
              <w:t>в других ресурсах</w:t>
            </w:r>
          </w:p>
        </w:tc>
      </w:tr>
      <w:tr w:rsidR="00895D9D" w:rsidRPr="00806A46" w:rsidTr="004A7B01">
        <w:tc>
          <w:tcPr>
            <w:tcW w:w="95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806A46" w:rsidRDefault="00895D9D" w:rsidP="002C678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A4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C678D" w:rsidRPr="00806A46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Апшеронский район</w:t>
            </w:r>
          </w:p>
        </w:tc>
      </w:tr>
      <w:tr w:rsidR="00756E5C" w:rsidRPr="00806A46" w:rsidTr="00073F22">
        <w:trPr>
          <w:trHeight w:val="1014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E5C" w:rsidRPr="00806A46" w:rsidRDefault="00756E5C" w:rsidP="00D95E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A46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муниципальной услуги или отказ в предоставлении муниципальной услуги в соответствии с утвержденным регламентом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E5C" w:rsidRPr="00806A46" w:rsidRDefault="00756E5C" w:rsidP="00D95E4C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806A46">
              <w:rPr>
                <w:sz w:val="20"/>
                <w:szCs w:val="20"/>
                <w:lang w:val="ru-RU"/>
              </w:rPr>
              <w:t>новая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E5C" w:rsidRPr="00806A46" w:rsidRDefault="00756E5C" w:rsidP="00D95E4C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806A46">
              <w:rPr>
                <w:sz w:val="20"/>
                <w:szCs w:val="20"/>
                <w:lang w:val="ru-RU"/>
              </w:rPr>
              <w:t>согласно утвержденному регламенту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E5C" w:rsidRPr="00806A46" w:rsidRDefault="002C678D" w:rsidP="00D95E4C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806A46">
              <w:rPr>
                <w:sz w:val="20"/>
                <w:szCs w:val="20"/>
                <w:lang w:val="ru-RU"/>
              </w:rPr>
              <w:t>и</w:t>
            </w:r>
            <w:r w:rsidR="00756E5C" w:rsidRPr="00806A46">
              <w:rPr>
                <w:sz w:val="20"/>
                <w:szCs w:val="20"/>
                <w:lang w:val="ru-RU"/>
              </w:rPr>
              <w:t xml:space="preserve">зменение численности не требуется. Выполнение функции осуществляется за счет основной деятельности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E5C" w:rsidRPr="00806A46" w:rsidRDefault="002C678D" w:rsidP="00D95E4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06A46">
              <w:rPr>
                <w:sz w:val="20"/>
                <w:szCs w:val="20"/>
                <w:lang w:val="ru-RU"/>
              </w:rPr>
              <w:t>п</w:t>
            </w:r>
            <w:r w:rsidR="00756E5C" w:rsidRPr="00806A46">
              <w:rPr>
                <w:sz w:val="20"/>
                <w:szCs w:val="20"/>
                <w:lang w:val="ru-RU"/>
              </w:rPr>
              <w:t>отребность отсутствует</w:t>
            </w:r>
          </w:p>
        </w:tc>
      </w:tr>
    </w:tbl>
    <w:p w:rsidR="00895D9D" w:rsidRPr="00806A46" w:rsidRDefault="00895D9D" w:rsidP="005052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806A46" w:rsidRDefault="00895D9D" w:rsidP="005052B8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364"/>
      <w:bookmarkEnd w:id="12"/>
      <w:r w:rsidRPr="00806A46">
        <w:rPr>
          <w:rFonts w:ascii="Times New Roman" w:hAnsi="Times New Roman" w:cs="Times New Roman"/>
          <w:sz w:val="28"/>
          <w:szCs w:val="28"/>
        </w:rPr>
        <w:t xml:space="preserve">6. Оценка дополнительных расходов (доходов) </w:t>
      </w:r>
      <w:r w:rsidR="00425876" w:rsidRPr="00806A46">
        <w:rPr>
          <w:rFonts w:ascii="Times New Roman" w:hAnsi="Times New Roman" w:cs="Times New Roman"/>
          <w:sz w:val="28"/>
          <w:szCs w:val="28"/>
        </w:rPr>
        <w:t>районного</w:t>
      </w:r>
      <w:r w:rsidRPr="00806A46">
        <w:rPr>
          <w:rFonts w:ascii="Times New Roman" w:hAnsi="Times New Roman" w:cs="Times New Roman"/>
          <w:sz w:val="28"/>
          <w:szCs w:val="28"/>
        </w:rPr>
        <w:t xml:space="preserve"> бюджета (бюджета муниципального образования </w:t>
      </w:r>
      <w:r w:rsidR="00061D87" w:rsidRPr="00806A46">
        <w:rPr>
          <w:rFonts w:ascii="Times New Roman" w:hAnsi="Times New Roman" w:cs="Times New Roman"/>
          <w:sz w:val="28"/>
          <w:szCs w:val="28"/>
        </w:rPr>
        <w:t>Апшеронский</w:t>
      </w:r>
      <w:r w:rsidR="00F46CFC" w:rsidRPr="00806A46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806A46">
        <w:rPr>
          <w:rFonts w:ascii="Times New Roman" w:hAnsi="Times New Roman" w:cs="Times New Roman"/>
          <w:sz w:val="28"/>
          <w:szCs w:val="28"/>
        </w:rPr>
        <w:t>), связанных с введением предлагаемого правового регулирования:</w:t>
      </w:r>
    </w:p>
    <w:p w:rsidR="00756E5C" w:rsidRPr="00806A46" w:rsidRDefault="00756E5C" w:rsidP="00756E5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06A46">
        <w:rPr>
          <w:rFonts w:ascii="Times New Roman" w:hAnsi="Times New Roman" w:cs="Times New Roman"/>
          <w:sz w:val="28"/>
          <w:szCs w:val="28"/>
        </w:rPr>
        <w:t>Дополнительные расходы районного бюджета (бюджета муниципального образования Апшеронский район), связанные с введением предлагаемого правового регулирования отсутствуют.</w:t>
      </w:r>
    </w:p>
    <w:p w:rsidR="00756E5C" w:rsidRPr="00806A46" w:rsidRDefault="00756E5C" w:rsidP="00756E5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06A46">
        <w:rPr>
          <w:rFonts w:ascii="Times New Roman" w:hAnsi="Times New Roman" w:cs="Times New Roman"/>
          <w:sz w:val="28"/>
          <w:szCs w:val="28"/>
        </w:rPr>
        <w:t>Дополнительные доходы районного бюджета (бюджета муниципального образования Апшеронский район), связанные с введением предлагаемого правового регулирования, отсутствуют.</w:t>
      </w:r>
    </w:p>
    <w:p w:rsidR="00A7797E" w:rsidRPr="00806A46" w:rsidRDefault="00A7797E" w:rsidP="005052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5D9D" w:rsidRPr="00806A46" w:rsidRDefault="00895D9D" w:rsidP="005052B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A46">
        <w:rPr>
          <w:rFonts w:ascii="Times New Roman" w:hAnsi="Times New Roman" w:cs="Times New Roman"/>
          <w:sz w:val="28"/>
          <w:szCs w:val="28"/>
        </w:rPr>
        <w:t xml:space="preserve">6.4.  Другие  сведения о дополнительных расходах (доходах) </w:t>
      </w:r>
      <w:r w:rsidR="000706D4" w:rsidRPr="00806A46">
        <w:rPr>
          <w:rFonts w:ascii="Times New Roman" w:hAnsi="Times New Roman" w:cs="Times New Roman"/>
          <w:sz w:val="28"/>
          <w:szCs w:val="28"/>
        </w:rPr>
        <w:t>районного</w:t>
      </w:r>
      <w:r w:rsidRPr="00806A46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2C678D" w:rsidRPr="00806A46">
        <w:rPr>
          <w:rFonts w:ascii="Times New Roman" w:hAnsi="Times New Roman" w:cs="Times New Roman"/>
          <w:sz w:val="28"/>
          <w:szCs w:val="28"/>
        </w:rPr>
        <w:t xml:space="preserve"> </w:t>
      </w:r>
      <w:r w:rsidRPr="00806A46">
        <w:rPr>
          <w:rFonts w:ascii="Times New Roman" w:hAnsi="Times New Roman" w:cs="Times New Roman"/>
          <w:sz w:val="28"/>
          <w:szCs w:val="28"/>
        </w:rPr>
        <w:t xml:space="preserve">(бюджета муниципального образования </w:t>
      </w:r>
      <w:r w:rsidR="00061D87" w:rsidRPr="00806A46">
        <w:rPr>
          <w:rFonts w:ascii="Times New Roman" w:hAnsi="Times New Roman" w:cs="Times New Roman"/>
          <w:sz w:val="28"/>
          <w:szCs w:val="28"/>
        </w:rPr>
        <w:t xml:space="preserve"> Апшеронский</w:t>
      </w:r>
      <w:r w:rsidR="000706D4" w:rsidRPr="00806A46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806A46">
        <w:rPr>
          <w:rFonts w:ascii="Times New Roman" w:hAnsi="Times New Roman" w:cs="Times New Roman"/>
          <w:sz w:val="28"/>
          <w:szCs w:val="28"/>
        </w:rPr>
        <w:t>), возникающих в связи с</w:t>
      </w:r>
      <w:r w:rsidR="00FB4E75" w:rsidRPr="00806A46">
        <w:rPr>
          <w:rFonts w:ascii="Times New Roman" w:hAnsi="Times New Roman" w:cs="Times New Roman"/>
          <w:sz w:val="28"/>
          <w:szCs w:val="28"/>
        </w:rPr>
        <w:t xml:space="preserve"> </w:t>
      </w:r>
      <w:r w:rsidRPr="00806A46">
        <w:rPr>
          <w:rFonts w:ascii="Times New Roman" w:hAnsi="Times New Roman" w:cs="Times New Roman"/>
          <w:sz w:val="28"/>
          <w:szCs w:val="28"/>
        </w:rPr>
        <w:t>введением предлагаемого правового регулирования:</w:t>
      </w:r>
    </w:p>
    <w:p w:rsidR="00895D9D" w:rsidRPr="00806A46" w:rsidRDefault="00AE6B32" w:rsidP="005052B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A46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AE6B32" w:rsidRPr="00806A46" w:rsidRDefault="00AE6B32" w:rsidP="005052B8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895D9D" w:rsidRPr="00806A46" w:rsidRDefault="00895D9D" w:rsidP="005052B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A46">
        <w:rPr>
          <w:rFonts w:ascii="Times New Roman" w:hAnsi="Times New Roman" w:cs="Times New Roman"/>
          <w:sz w:val="28"/>
          <w:szCs w:val="28"/>
        </w:rPr>
        <w:t>6.5. Источники данных:</w:t>
      </w:r>
    </w:p>
    <w:p w:rsidR="00895D9D" w:rsidRPr="00806A46" w:rsidRDefault="00AE6B32" w:rsidP="005052B8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06A46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895D9D" w:rsidRPr="00806A46" w:rsidRDefault="00895D9D" w:rsidP="005052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806A46" w:rsidRDefault="00895D9D" w:rsidP="005052B8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400"/>
      <w:bookmarkEnd w:id="13"/>
      <w:r w:rsidRPr="00806A46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</w:p>
    <w:p w:rsidR="00895D9D" w:rsidRPr="00806A46" w:rsidRDefault="00895D9D" w:rsidP="005052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38"/>
        <w:gridCol w:w="3941"/>
        <w:gridCol w:w="1701"/>
        <w:gridCol w:w="1530"/>
      </w:tblGrid>
      <w:tr w:rsidR="000706D4" w:rsidRPr="00806A46" w:rsidTr="00073F22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806A46" w:rsidRDefault="00895D9D" w:rsidP="00073F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46">
              <w:rPr>
                <w:rFonts w:ascii="Times New Roman" w:hAnsi="Times New Roman" w:cs="Times New Roman"/>
                <w:sz w:val="24"/>
                <w:szCs w:val="24"/>
              </w:rPr>
              <w:t xml:space="preserve">7.1. Группы потенциальных адресатов предлагаемого правового регулирования (в соответствии с </w:t>
            </w:r>
            <w:hyperlink w:anchor="Par321" w:tooltip="Ссылка на текущий документ" w:history="1">
              <w:r w:rsidRPr="00806A46">
                <w:rPr>
                  <w:rFonts w:ascii="Times New Roman" w:hAnsi="Times New Roman" w:cs="Times New Roman"/>
                  <w:sz w:val="24"/>
                  <w:szCs w:val="24"/>
                </w:rPr>
                <w:t>подпунктом 4.1 пункта 4</w:t>
              </w:r>
            </w:hyperlink>
            <w:r w:rsidRPr="00806A46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сводного отчета)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806A46" w:rsidRDefault="00895D9D" w:rsidP="00073F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46">
              <w:rPr>
                <w:rFonts w:ascii="Times New Roman" w:hAnsi="Times New Roman" w:cs="Times New Roman"/>
                <w:sz w:val="24"/>
                <w:szCs w:val="24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806A46" w:rsidRDefault="00895D9D" w:rsidP="00073F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46">
              <w:rPr>
                <w:rFonts w:ascii="Times New Roman" w:hAnsi="Times New Roman" w:cs="Times New Roman"/>
                <w:sz w:val="24"/>
                <w:szCs w:val="24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806A46" w:rsidRDefault="00895D9D" w:rsidP="00073F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46">
              <w:rPr>
                <w:rFonts w:ascii="Times New Roman" w:hAnsi="Times New Roman" w:cs="Times New Roman"/>
                <w:sz w:val="24"/>
                <w:szCs w:val="24"/>
              </w:rPr>
              <w:t>7.4. Количественная оценка, млн. рублей</w:t>
            </w:r>
          </w:p>
        </w:tc>
      </w:tr>
      <w:tr w:rsidR="00AE6B32" w:rsidRPr="00806A46" w:rsidTr="00073F22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B32" w:rsidRPr="00806A46" w:rsidRDefault="00AE6B32" w:rsidP="00D95E4C">
            <w:pPr>
              <w:autoSpaceDE w:val="0"/>
              <w:rPr>
                <w:sz w:val="20"/>
                <w:szCs w:val="20"/>
                <w:lang w:val="ru-RU"/>
              </w:rPr>
            </w:pPr>
            <w:r w:rsidRPr="00806A46">
              <w:t>юридические лица, физические лица либо их уполномоченные представители, выступающие от их имени, обратившиеся с заявлением о предоставлении муниципальной услуги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B32" w:rsidRPr="00806A46" w:rsidRDefault="002C678D" w:rsidP="00D95E4C">
            <w:pPr>
              <w:tabs>
                <w:tab w:val="left" w:pos="142"/>
              </w:tabs>
              <w:jc w:val="center"/>
            </w:pPr>
            <w:r w:rsidRPr="00806A46">
              <w:rPr>
                <w:lang w:val="ru-RU"/>
              </w:rPr>
              <w:t>и</w:t>
            </w:r>
            <w:r w:rsidR="00AE6B32" w:rsidRPr="00806A46">
              <w:t xml:space="preserve">счерпывающий перечень документов, необходимых </w:t>
            </w:r>
          </w:p>
          <w:p w:rsidR="00AE6B32" w:rsidRPr="00806A46" w:rsidRDefault="00AE6B32" w:rsidP="00D95E4C">
            <w:pPr>
              <w:tabs>
                <w:tab w:val="left" w:pos="142"/>
              </w:tabs>
              <w:jc w:val="center"/>
            </w:pPr>
            <w:r w:rsidRPr="00806A46">
              <w:t xml:space="preserve">в соответствии с нормативными правовыми актами для предоставления </w:t>
            </w:r>
          </w:p>
          <w:p w:rsidR="00AE6B32" w:rsidRPr="00806A46" w:rsidRDefault="00AE6B32" w:rsidP="00D95E4C">
            <w:pPr>
              <w:tabs>
                <w:tab w:val="left" w:pos="142"/>
              </w:tabs>
              <w:jc w:val="center"/>
            </w:pPr>
            <w:r w:rsidRPr="00806A46">
              <w:t xml:space="preserve">муниципальной услуги и услуг, которые являются необходимыми </w:t>
            </w:r>
          </w:p>
          <w:p w:rsidR="00AE6B32" w:rsidRPr="00806A46" w:rsidRDefault="00AE6B32" w:rsidP="00D95E4C">
            <w:pPr>
              <w:tabs>
                <w:tab w:val="left" w:pos="142"/>
              </w:tabs>
              <w:jc w:val="center"/>
            </w:pPr>
            <w:r w:rsidRPr="00806A46">
              <w:t xml:space="preserve">и обязательными для предоставления государственной услуги, подлежащих представлению заявителем, способы их получения заявителем, в том числе </w:t>
            </w:r>
          </w:p>
          <w:p w:rsidR="00AE6B32" w:rsidRPr="00806A46" w:rsidRDefault="00AE6B32" w:rsidP="00073F22">
            <w:pPr>
              <w:tabs>
                <w:tab w:val="left" w:pos="142"/>
              </w:tabs>
              <w:jc w:val="center"/>
              <w:rPr>
                <w:lang w:val="ru-RU"/>
              </w:rPr>
            </w:pPr>
            <w:r w:rsidRPr="00806A46">
              <w:t xml:space="preserve">в электронной форме, порядок их представления приведен в </w:t>
            </w:r>
            <w:r w:rsidRPr="00806A46">
              <w:rPr>
                <w:lang w:val="ru-RU"/>
              </w:rPr>
              <w:t>тексте</w:t>
            </w:r>
            <w:r w:rsidRPr="00806A46">
              <w:t xml:space="preserve"> регламента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F22" w:rsidRPr="00806A46" w:rsidRDefault="002C678D" w:rsidP="00D95E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6A4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E6B32" w:rsidRPr="00806A46">
              <w:rPr>
                <w:rFonts w:ascii="Times New Roman" w:hAnsi="Times New Roman" w:cs="Times New Roman"/>
                <w:sz w:val="24"/>
                <w:szCs w:val="24"/>
              </w:rPr>
              <w:t>е предполагают</w:t>
            </w:r>
          </w:p>
          <w:p w:rsidR="00AE6B32" w:rsidRPr="00806A46" w:rsidRDefault="00AE6B32" w:rsidP="00D95E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6A46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</w:p>
          <w:p w:rsidR="00AE6B32" w:rsidRPr="00806A46" w:rsidRDefault="00AE6B32" w:rsidP="00D95E4C">
            <w:pPr>
              <w:autoSpaceDE w:val="0"/>
              <w:snapToGrid w:val="0"/>
              <w:jc w:val="center"/>
              <w:rPr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B32" w:rsidRPr="00806A46" w:rsidRDefault="002C678D" w:rsidP="00D95E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6A4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E6B32" w:rsidRPr="00806A46">
              <w:rPr>
                <w:rFonts w:ascii="Times New Roman" w:hAnsi="Times New Roman" w:cs="Times New Roman"/>
                <w:sz w:val="24"/>
                <w:szCs w:val="24"/>
              </w:rPr>
              <w:t>е предполагаются</w:t>
            </w:r>
          </w:p>
          <w:p w:rsidR="00AE6B32" w:rsidRPr="00806A46" w:rsidRDefault="00AE6B32" w:rsidP="00D95E4C">
            <w:pPr>
              <w:autoSpaceDE w:val="0"/>
              <w:snapToGrid w:val="0"/>
              <w:jc w:val="center"/>
            </w:pPr>
          </w:p>
        </w:tc>
      </w:tr>
    </w:tbl>
    <w:p w:rsidR="00895D9D" w:rsidRPr="00806A46" w:rsidRDefault="00895D9D" w:rsidP="00AE6B3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A46">
        <w:rPr>
          <w:rFonts w:ascii="Times New Roman" w:hAnsi="Times New Roman" w:cs="Times New Roman"/>
          <w:sz w:val="28"/>
          <w:szCs w:val="28"/>
        </w:rPr>
        <w:t>7.5.  Издержки и выгоды адресатов предлагаемого правового регулирования, не</w:t>
      </w:r>
      <w:r w:rsidR="00407E55" w:rsidRPr="00806A46">
        <w:rPr>
          <w:rFonts w:ascii="Times New Roman" w:hAnsi="Times New Roman" w:cs="Times New Roman"/>
          <w:sz w:val="28"/>
          <w:szCs w:val="28"/>
        </w:rPr>
        <w:t xml:space="preserve"> </w:t>
      </w:r>
      <w:r w:rsidRPr="00806A46">
        <w:rPr>
          <w:rFonts w:ascii="Times New Roman" w:hAnsi="Times New Roman" w:cs="Times New Roman"/>
          <w:sz w:val="28"/>
          <w:szCs w:val="28"/>
        </w:rPr>
        <w:t xml:space="preserve">поддающиеся количественной оценке: </w:t>
      </w:r>
    </w:p>
    <w:p w:rsidR="00AE6B32" w:rsidRPr="00806A46" w:rsidRDefault="00AE6B32" w:rsidP="00AE6B3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A46">
        <w:rPr>
          <w:rFonts w:ascii="Times New Roman" w:hAnsi="Times New Roman" w:cs="Times New Roman"/>
          <w:sz w:val="28"/>
          <w:szCs w:val="28"/>
        </w:rPr>
        <w:t>Отсутствуют</w:t>
      </w:r>
    </w:p>
    <w:p w:rsidR="00AE6B32" w:rsidRPr="00806A46" w:rsidRDefault="00AE6B32" w:rsidP="00AE6B3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895D9D" w:rsidRPr="00806A46" w:rsidRDefault="00895D9D" w:rsidP="005052B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A46">
        <w:rPr>
          <w:rFonts w:ascii="Times New Roman" w:hAnsi="Times New Roman" w:cs="Times New Roman"/>
          <w:sz w:val="28"/>
          <w:szCs w:val="28"/>
        </w:rPr>
        <w:t xml:space="preserve">7.6. Источники данных: </w:t>
      </w:r>
    </w:p>
    <w:p w:rsidR="00895D9D" w:rsidRPr="00806A46" w:rsidRDefault="00AE6B32" w:rsidP="005052B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A46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AE6B32" w:rsidRPr="00806A46" w:rsidRDefault="00AE6B32" w:rsidP="005052B8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895D9D" w:rsidRPr="00806A46" w:rsidRDefault="00895D9D" w:rsidP="005052B8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ar429"/>
      <w:bookmarkEnd w:id="14"/>
      <w:r w:rsidRPr="00806A46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p w:rsidR="00895D9D" w:rsidRPr="00806A46" w:rsidRDefault="00895D9D" w:rsidP="005052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701"/>
        <w:gridCol w:w="3538"/>
        <w:gridCol w:w="1644"/>
        <w:gridCol w:w="2665"/>
      </w:tblGrid>
      <w:tr w:rsidR="00895D9D" w:rsidRPr="00806A46" w:rsidTr="00073F2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806A46" w:rsidRDefault="00895D9D" w:rsidP="00073F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46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806A46" w:rsidRDefault="00895D9D" w:rsidP="00073F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46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806A46" w:rsidRDefault="00895D9D" w:rsidP="00073F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46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806A46" w:rsidRDefault="00895D9D" w:rsidP="00073F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46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(полный/частичный/от</w:t>
            </w:r>
            <w:r w:rsidR="000706D4" w:rsidRPr="00806A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6A46">
              <w:rPr>
                <w:rFonts w:ascii="Times New Roman" w:hAnsi="Times New Roman" w:cs="Times New Roman"/>
                <w:sz w:val="24"/>
                <w:szCs w:val="24"/>
              </w:rPr>
              <w:t>сутствует)</w:t>
            </w:r>
          </w:p>
        </w:tc>
      </w:tr>
      <w:tr w:rsidR="00AE6B32" w:rsidRPr="00806A46" w:rsidTr="00073F2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B32" w:rsidRPr="00806A46" w:rsidRDefault="00AE6B32" w:rsidP="00D95E4C">
            <w:pPr>
              <w:autoSpaceDE w:val="0"/>
              <w:jc w:val="center"/>
              <w:rPr>
                <w:lang w:val="ru-RU"/>
              </w:rPr>
            </w:pPr>
            <w:r w:rsidRPr="00806A46">
              <w:rPr>
                <w:sz w:val="22"/>
                <w:szCs w:val="22"/>
                <w:lang w:val="ru-RU"/>
              </w:rPr>
              <w:t>Отсутствуют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B32" w:rsidRPr="00806A46" w:rsidRDefault="00AE6B32" w:rsidP="00D95E4C">
            <w:pPr>
              <w:autoSpaceDE w:val="0"/>
              <w:snapToGrid w:val="0"/>
              <w:jc w:val="center"/>
              <w:rPr>
                <w:lang w:val="ru-RU"/>
              </w:rPr>
            </w:pPr>
            <w:r w:rsidRPr="00806A46">
              <w:rPr>
                <w:sz w:val="22"/>
                <w:szCs w:val="22"/>
                <w:lang w:val="ru-RU"/>
              </w:rPr>
              <w:t>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B32" w:rsidRPr="00806A46" w:rsidRDefault="00AE6B32" w:rsidP="00D95E4C">
            <w:pPr>
              <w:autoSpaceDE w:val="0"/>
              <w:snapToGrid w:val="0"/>
              <w:jc w:val="center"/>
              <w:rPr>
                <w:lang w:val="ru-RU"/>
              </w:rPr>
            </w:pPr>
            <w:r w:rsidRPr="00806A46">
              <w:rPr>
                <w:sz w:val="22"/>
                <w:szCs w:val="22"/>
                <w:lang w:val="ru-RU"/>
              </w:rPr>
              <w:t>Отсутствуют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B32" w:rsidRPr="00806A46" w:rsidRDefault="00AE6B32" w:rsidP="00D95E4C">
            <w:pPr>
              <w:autoSpaceDE w:val="0"/>
              <w:snapToGrid w:val="0"/>
              <w:jc w:val="center"/>
            </w:pPr>
            <w:r w:rsidRPr="00806A46">
              <w:rPr>
                <w:sz w:val="22"/>
                <w:szCs w:val="22"/>
                <w:lang w:val="ru-RU"/>
              </w:rPr>
              <w:t>Отсутствуют</w:t>
            </w:r>
          </w:p>
        </w:tc>
      </w:tr>
    </w:tbl>
    <w:p w:rsidR="00895D9D" w:rsidRPr="00806A46" w:rsidRDefault="00895D9D" w:rsidP="005052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806A46" w:rsidRDefault="00895D9D" w:rsidP="00AE6B3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A46">
        <w:rPr>
          <w:rFonts w:ascii="Times New Roman" w:hAnsi="Times New Roman" w:cs="Times New Roman"/>
          <w:sz w:val="28"/>
          <w:szCs w:val="28"/>
        </w:rPr>
        <w:t xml:space="preserve">8.5. Источники данных: </w:t>
      </w:r>
    </w:p>
    <w:p w:rsidR="00AE6B32" w:rsidRPr="00806A46" w:rsidRDefault="00AE6B32" w:rsidP="00AE6B3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06A46">
        <w:rPr>
          <w:rFonts w:ascii="Times New Roman" w:hAnsi="Times New Roman" w:cs="Times New Roman"/>
          <w:sz w:val="28"/>
          <w:szCs w:val="28"/>
        </w:rPr>
        <w:lastRenderedPageBreak/>
        <w:t>Отсутствуют.</w:t>
      </w:r>
    </w:p>
    <w:p w:rsidR="00895D9D" w:rsidRPr="00806A46" w:rsidRDefault="00895D9D" w:rsidP="005052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806A46" w:rsidRDefault="00895D9D" w:rsidP="005052B8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5" w:name="Par447"/>
      <w:bookmarkEnd w:id="15"/>
      <w:r w:rsidRPr="00806A46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p w:rsidR="00895D9D" w:rsidRPr="00806A46" w:rsidRDefault="00895D9D" w:rsidP="00B918F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678"/>
        <w:gridCol w:w="1985"/>
        <w:gridCol w:w="1524"/>
        <w:gridCol w:w="1429"/>
      </w:tblGrid>
      <w:tr w:rsidR="00B918F7" w:rsidRPr="00806A46" w:rsidTr="002C678D">
        <w:trPr>
          <w:trHeight w:val="5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8F7" w:rsidRPr="00806A46" w:rsidRDefault="00B918F7" w:rsidP="00B918F7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8F7" w:rsidRPr="00806A46" w:rsidRDefault="00B918F7" w:rsidP="00B91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8F7" w:rsidRPr="00806A46" w:rsidRDefault="00B918F7" w:rsidP="00B91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8F7" w:rsidRPr="00806A46" w:rsidRDefault="00B918F7" w:rsidP="00B91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5D9D" w:rsidRPr="00806A46" w:rsidTr="002C678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806A46" w:rsidRDefault="00895D9D" w:rsidP="005052B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806A46" w:rsidRDefault="00895D9D" w:rsidP="00073F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A46"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806A46" w:rsidRDefault="00895D9D" w:rsidP="00073F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A46"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806A46" w:rsidRDefault="00895D9D" w:rsidP="00073F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A46">
              <w:rPr>
                <w:rFonts w:ascii="Times New Roman" w:hAnsi="Times New Roman" w:cs="Times New Roman"/>
                <w:sz w:val="24"/>
                <w:szCs w:val="24"/>
              </w:rPr>
              <w:t>Вариант 3</w:t>
            </w:r>
          </w:p>
        </w:tc>
      </w:tr>
      <w:tr w:rsidR="0034410B" w:rsidRPr="00806A46" w:rsidTr="002C678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10B" w:rsidRPr="00806A46" w:rsidRDefault="0034410B" w:rsidP="00B9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A46">
              <w:rPr>
                <w:rFonts w:ascii="Times New Roman" w:hAnsi="Times New Roman" w:cs="Times New Roman"/>
                <w:sz w:val="24"/>
                <w:szCs w:val="24"/>
              </w:rPr>
              <w:t>9.1. Содержание варианта решения проблемы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10B" w:rsidRPr="00806A46" w:rsidRDefault="002C678D" w:rsidP="00D95E4C">
            <w:pPr>
              <w:autoSpaceDE w:val="0"/>
              <w:snapToGrid w:val="0"/>
              <w:jc w:val="center"/>
            </w:pPr>
            <w:r w:rsidRPr="00806A46">
              <w:rPr>
                <w:sz w:val="22"/>
                <w:lang w:val="ru-RU"/>
              </w:rPr>
              <w:t>п</w:t>
            </w:r>
            <w:r w:rsidR="0034410B" w:rsidRPr="00806A46">
              <w:rPr>
                <w:sz w:val="22"/>
              </w:rPr>
              <w:t>ринятие муниципального нормативного правового акта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10B" w:rsidRPr="00806A46" w:rsidRDefault="002C678D" w:rsidP="00D95E4C">
            <w:pPr>
              <w:autoSpaceDE w:val="0"/>
              <w:snapToGrid w:val="0"/>
              <w:jc w:val="center"/>
            </w:pPr>
            <w:r w:rsidRPr="00806A46">
              <w:rPr>
                <w:sz w:val="22"/>
                <w:lang w:val="ru-RU"/>
              </w:rPr>
              <w:t>н</w:t>
            </w:r>
            <w:r w:rsidR="0034410B" w:rsidRPr="00806A46">
              <w:rPr>
                <w:sz w:val="22"/>
              </w:rPr>
              <w:t>епринятие муниципального нормативного правового акта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10B" w:rsidRPr="00806A46" w:rsidRDefault="0034410B" w:rsidP="00D95E4C">
            <w:pPr>
              <w:autoSpaceDE w:val="0"/>
              <w:snapToGrid w:val="0"/>
              <w:jc w:val="center"/>
              <w:rPr>
                <w:lang w:val="ru-RU"/>
              </w:rPr>
            </w:pPr>
            <w:r w:rsidRPr="00806A46">
              <w:rPr>
                <w:sz w:val="22"/>
                <w:lang w:val="ru-RU"/>
              </w:rPr>
              <w:t>отсутствует</w:t>
            </w:r>
          </w:p>
        </w:tc>
      </w:tr>
      <w:tr w:rsidR="0034410B" w:rsidRPr="00806A46" w:rsidTr="002C678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10B" w:rsidRPr="00806A46" w:rsidRDefault="0034410B" w:rsidP="00B9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A46">
              <w:rPr>
                <w:rFonts w:ascii="Times New Roman" w:hAnsi="Times New Roman" w:cs="Times New Roman"/>
                <w:sz w:val="24"/>
                <w:szCs w:val="24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10B" w:rsidRPr="00806A46" w:rsidRDefault="0034410B" w:rsidP="00D95E4C">
            <w:pPr>
              <w:autoSpaceDE w:val="0"/>
              <w:snapToGrid w:val="0"/>
              <w:rPr>
                <w:lang w:val="ru-RU"/>
              </w:rPr>
            </w:pPr>
            <w:r w:rsidRPr="00806A46">
              <w:rPr>
                <w:sz w:val="22"/>
                <w:szCs w:val="22"/>
              </w:rPr>
              <w:t>юридические лица, физические лица либо их уполномоченные представители, выступающие от их имени, обратившиеся с заявлением о предоставлении муниципальной услуги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10B" w:rsidRPr="00806A46" w:rsidRDefault="0034410B" w:rsidP="00D95E4C">
            <w:pPr>
              <w:autoSpaceDE w:val="0"/>
              <w:snapToGrid w:val="0"/>
              <w:jc w:val="center"/>
              <w:rPr>
                <w:lang w:val="ru-RU"/>
              </w:rPr>
            </w:pPr>
            <w:r w:rsidRPr="00806A46">
              <w:rPr>
                <w:sz w:val="22"/>
                <w:lang w:val="ru-RU"/>
              </w:rPr>
              <w:t>отсутствует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10B" w:rsidRPr="00806A46" w:rsidRDefault="0034410B" w:rsidP="00D95E4C">
            <w:pPr>
              <w:autoSpaceDE w:val="0"/>
              <w:snapToGrid w:val="0"/>
              <w:jc w:val="center"/>
            </w:pPr>
            <w:r w:rsidRPr="00806A46">
              <w:rPr>
                <w:sz w:val="22"/>
                <w:lang w:val="ru-RU"/>
              </w:rPr>
              <w:t>отсутствует</w:t>
            </w:r>
          </w:p>
        </w:tc>
      </w:tr>
      <w:tr w:rsidR="0034410B" w:rsidRPr="00806A46" w:rsidTr="002C678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10B" w:rsidRPr="00806A46" w:rsidRDefault="0034410B" w:rsidP="00B9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A46">
              <w:rPr>
                <w:rFonts w:ascii="Times New Roman" w:hAnsi="Times New Roman" w:cs="Times New Roman"/>
                <w:sz w:val="24"/>
                <w:szCs w:val="24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  <w:p w:rsidR="00B918F7" w:rsidRPr="00806A46" w:rsidRDefault="00B918F7" w:rsidP="00B9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10B" w:rsidRPr="00806A46" w:rsidRDefault="0034410B" w:rsidP="00D95E4C">
            <w:pPr>
              <w:autoSpaceDE w:val="0"/>
              <w:snapToGrid w:val="0"/>
              <w:jc w:val="center"/>
              <w:rPr>
                <w:lang w:val="ru-RU"/>
              </w:rPr>
            </w:pPr>
            <w:r w:rsidRPr="00806A46">
              <w:rPr>
                <w:sz w:val="22"/>
                <w:lang w:val="ru-RU"/>
              </w:rPr>
              <w:t>отсутствует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10B" w:rsidRPr="00806A46" w:rsidRDefault="0034410B" w:rsidP="00D95E4C">
            <w:pPr>
              <w:jc w:val="center"/>
              <w:rPr>
                <w:lang w:val="ru-RU"/>
              </w:rPr>
            </w:pPr>
            <w:r w:rsidRPr="00806A46">
              <w:rPr>
                <w:sz w:val="22"/>
                <w:lang w:val="ru-RU"/>
              </w:rPr>
              <w:t>отсутствует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10B" w:rsidRPr="00806A46" w:rsidRDefault="0034410B" w:rsidP="00D95E4C">
            <w:pPr>
              <w:autoSpaceDE w:val="0"/>
              <w:snapToGrid w:val="0"/>
              <w:jc w:val="center"/>
            </w:pPr>
            <w:r w:rsidRPr="00806A46">
              <w:rPr>
                <w:sz w:val="22"/>
                <w:lang w:val="ru-RU"/>
              </w:rPr>
              <w:t>отсутствует</w:t>
            </w:r>
          </w:p>
        </w:tc>
      </w:tr>
      <w:tr w:rsidR="0034410B" w:rsidRPr="00806A46" w:rsidTr="002C678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10B" w:rsidRPr="00806A46" w:rsidRDefault="0034410B" w:rsidP="00B9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A46">
              <w:rPr>
                <w:rFonts w:ascii="Times New Roman" w:hAnsi="Times New Roman" w:cs="Times New Roman"/>
                <w:sz w:val="24"/>
                <w:szCs w:val="24"/>
              </w:rPr>
              <w:t>9.4. Оценка расходов (доходов) районного бюджета (бюджета муниципального образования Апшеронский  район), связанных с введением предлагаемого правового регулирования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10B" w:rsidRPr="00806A46" w:rsidRDefault="0034410B" w:rsidP="00D95E4C">
            <w:pPr>
              <w:autoSpaceDE w:val="0"/>
              <w:snapToGrid w:val="0"/>
              <w:jc w:val="center"/>
              <w:rPr>
                <w:lang w:val="ru-RU"/>
              </w:rPr>
            </w:pPr>
            <w:r w:rsidRPr="00806A46">
              <w:rPr>
                <w:sz w:val="22"/>
                <w:lang w:val="ru-RU"/>
              </w:rPr>
              <w:t>отсутствует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10B" w:rsidRPr="00806A46" w:rsidRDefault="0034410B" w:rsidP="00D95E4C">
            <w:pPr>
              <w:autoSpaceDE w:val="0"/>
              <w:snapToGrid w:val="0"/>
              <w:jc w:val="center"/>
              <w:rPr>
                <w:lang w:val="ru-RU"/>
              </w:rPr>
            </w:pPr>
            <w:r w:rsidRPr="00806A46">
              <w:rPr>
                <w:sz w:val="22"/>
                <w:lang w:val="ru-RU"/>
              </w:rPr>
              <w:t>отсутствует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10B" w:rsidRPr="00806A46" w:rsidRDefault="0034410B" w:rsidP="00D95E4C">
            <w:pPr>
              <w:autoSpaceDE w:val="0"/>
              <w:snapToGrid w:val="0"/>
              <w:jc w:val="center"/>
            </w:pPr>
            <w:r w:rsidRPr="00806A46">
              <w:rPr>
                <w:sz w:val="22"/>
                <w:lang w:val="ru-RU"/>
              </w:rPr>
              <w:t>отсутствует</w:t>
            </w:r>
          </w:p>
        </w:tc>
      </w:tr>
      <w:tr w:rsidR="0034410B" w:rsidRPr="00806A46" w:rsidTr="002C678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10B" w:rsidRPr="00806A46" w:rsidRDefault="0034410B" w:rsidP="00B9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A46">
              <w:rPr>
                <w:rFonts w:ascii="Times New Roman" w:hAnsi="Times New Roman" w:cs="Times New Roman"/>
                <w:sz w:val="24"/>
                <w:szCs w:val="24"/>
              </w:rPr>
              <w:t>9.5. Оценка возможности достижения заявленных целей регулирования (</w:t>
            </w:r>
            <w:hyperlink w:anchor="Par267" w:tooltip="Ссылка на текущий документ" w:history="1">
              <w:r w:rsidRPr="00806A46">
                <w:rPr>
                  <w:rFonts w:ascii="Times New Roman" w:hAnsi="Times New Roman" w:cs="Times New Roman"/>
                  <w:sz w:val="24"/>
                  <w:szCs w:val="24"/>
                </w:rPr>
                <w:t>пункт 3</w:t>
              </w:r>
            </w:hyperlink>
            <w:r w:rsidRPr="00806A46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10B" w:rsidRPr="00806A46" w:rsidRDefault="002C678D" w:rsidP="00D95E4C">
            <w:pPr>
              <w:autoSpaceDE w:val="0"/>
              <w:snapToGrid w:val="0"/>
              <w:jc w:val="center"/>
              <w:rPr>
                <w:lang w:val="ru-RU"/>
              </w:rPr>
            </w:pPr>
            <w:r w:rsidRPr="00806A46">
              <w:rPr>
                <w:szCs w:val="28"/>
                <w:lang w:val="ru-RU"/>
              </w:rPr>
              <w:t>п</w:t>
            </w:r>
            <w:r w:rsidR="0034410B" w:rsidRPr="00806A46">
              <w:rPr>
                <w:szCs w:val="28"/>
              </w:rPr>
              <w:t>редполагаемая цель будет достигнута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10B" w:rsidRPr="00806A46" w:rsidRDefault="002C678D" w:rsidP="00D95E4C">
            <w:pPr>
              <w:autoSpaceDE w:val="0"/>
              <w:snapToGrid w:val="0"/>
              <w:jc w:val="center"/>
              <w:rPr>
                <w:lang w:val="ru-RU"/>
              </w:rPr>
            </w:pPr>
            <w:r w:rsidRPr="00806A46">
              <w:rPr>
                <w:szCs w:val="28"/>
                <w:lang w:val="ru-RU"/>
              </w:rPr>
              <w:t>п</w:t>
            </w:r>
            <w:r w:rsidR="0034410B" w:rsidRPr="00806A46">
              <w:rPr>
                <w:szCs w:val="28"/>
              </w:rPr>
              <w:t>редполагаемая цель не будет достигнута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10B" w:rsidRPr="00806A46" w:rsidRDefault="0034410B" w:rsidP="00D95E4C">
            <w:pPr>
              <w:autoSpaceDE w:val="0"/>
              <w:snapToGrid w:val="0"/>
              <w:jc w:val="center"/>
            </w:pPr>
            <w:r w:rsidRPr="00806A46">
              <w:rPr>
                <w:sz w:val="22"/>
                <w:lang w:val="ru-RU"/>
              </w:rPr>
              <w:t>отсутствует</w:t>
            </w:r>
          </w:p>
        </w:tc>
      </w:tr>
      <w:tr w:rsidR="0034410B" w:rsidRPr="00806A46" w:rsidTr="002C678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10B" w:rsidRPr="00806A46" w:rsidRDefault="0034410B" w:rsidP="00B9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A46">
              <w:rPr>
                <w:rFonts w:ascii="Times New Roman" w:hAnsi="Times New Roman" w:cs="Times New Roman"/>
                <w:sz w:val="24"/>
                <w:szCs w:val="24"/>
              </w:rPr>
              <w:t>9.6. Оценка рисков неблагоприятных последствий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10B" w:rsidRPr="00806A46" w:rsidRDefault="0034410B" w:rsidP="00D95E4C">
            <w:pPr>
              <w:autoSpaceDE w:val="0"/>
              <w:snapToGrid w:val="0"/>
              <w:jc w:val="center"/>
              <w:rPr>
                <w:lang w:val="ru-RU"/>
              </w:rPr>
            </w:pPr>
            <w:r w:rsidRPr="00806A46">
              <w:rPr>
                <w:sz w:val="22"/>
                <w:lang w:val="ru-RU"/>
              </w:rPr>
              <w:t>отсутствует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10B" w:rsidRPr="00806A46" w:rsidRDefault="0034410B" w:rsidP="00D95E4C">
            <w:pPr>
              <w:autoSpaceDE w:val="0"/>
              <w:snapToGrid w:val="0"/>
              <w:jc w:val="center"/>
              <w:rPr>
                <w:lang w:val="ru-RU"/>
              </w:rPr>
            </w:pPr>
            <w:r w:rsidRPr="00806A46">
              <w:rPr>
                <w:sz w:val="22"/>
                <w:lang w:val="ru-RU"/>
              </w:rPr>
              <w:t>отсутствует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10B" w:rsidRPr="00806A46" w:rsidRDefault="0034410B" w:rsidP="00D95E4C">
            <w:pPr>
              <w:autoSpaceDE w:val="0"/>
              <w:snapToGrid w:val="0"/>
              <w:jc w:val="center"/>
            </w:pPr>
            <w:r w:rsidRPr="00806A46">
              <w:rPr>
                <w:sz w:val="22"/>
                <w:lang w:val="ru-RU"/>
              </w:rPr>
              <w:t>отсутствует</w:t>
            </w:r>
          </w:p>
        </w:tc>
      </w:tr>
    </w:tbl>
    <w:p w:rsidR="00B918F7" w:rsidRPr="00806A46" w:rsidRDefault="00B918F7" w:rsidP="0034410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806A46" w:rsidRDefault="00895D9D" w:rsidP="0034410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A46">
        <w:rPr>
          <w:rFonts w:ascii="Times New Roman" w:hAnsi="Times New Roman" w:cs="Times New Roman"/>
          <w:sz w:val="28"/>
          <w:szCs w:val="28"/>
        </w:rPr>
        <w:t>9.7. Обоснование выбора предпочтительного варианта решения выявленной</w:t>
      </w:r>
      <w:r w:rsidR="0034410B" w:rsidRPr="00806A46">
        <w:rPr>
          <w:rFonts w:ascii="Times New Roman" w:hAnsi="Times New Roman" w:cs="Times New Roman"/>
          <w:sz w:val="28"/>
          <w:szCs w:val="28"/>
        </w:rPr>
        <w:t xml:space="preserve"> </w:t>
      </w:r>
      <w:r w:rsidRPr="00806A46">
        <w:rPr>
          <w:rFonts w:ascii="Times New Roman" w:hAnsi="Times New Roman" w:cs="Times New Roman"/>
          <w:sz w:val="28"/>
          <w:szCs w:val="28"/>
        </w:rPr>
        <w:t xml:space="preserve">проблемы: </w:t>
      </w:r>
    </w:p>
    <w:p w:rsidR="0034410B" w:rsidRPr="00806A46" w:rsidRDefault="0034410B" w:rsidP="0034410B">
      <w:pPr>
        <w:pStyle w:val="ConsPlusNonformat"/>
        <w:ind w:firstLine="709"/>
        <w:jc w:val="both"/>
        <w:rPr>
          <w:rFonts w:ascii="Times New Roman" w:hAnsi="Times New Roman" w:cs="Times New Roman"/>
          <w:sz w:val="28"/>
        </w:rPr>
      </w:pPr>
      <w:r w:rsidRPr="00806A46">
        <w:rPr>
          <w:rFonts w:ascii="Times New Roman" w:hAnsi="Times New Roman" w:cs="Times New Roman"/>
          <w:sz w:val="28"/>
        </w:rPr>
        <w:t xml:space="preserve">Необходимость приведения </w:t>
      </w:r>
      <w:r w:rsidR="002C678D" w:rsidRPr="00806A46">
        <w:rPr>
          <w:rFonts w:ascii="Times New Roman" w:hAnsi="Times New Roman" w:cs="Times New Roman"/>
          <w:sz w:val="28"/>
        </w:rPr>
        <w:t>МНПА</w:t>
      </w:r>
      <w:r w:rsidRPr="00806A46">
        <w:rPr>
          <w:rFonts w:ascii="Times New Roman" w:hAnsi="Times New Roman" w:cs="Times New Roman"/>
          <w:sz w:val="28"/>
        </w:rPr>
        <w:t xml:space="preserve"> в соответствие с действующими требованиями законодательства</w:t>
      </w:r>
    </w:p>
    <w:p w:rsidR="0034410B" w:rsidRPr="00806A46" w:rsidRDefault="0034410B" w:rsidP="0034410B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895D9D" w:rsidRPr="00806A46" w:rsidRDefault="00895D9D" w:rsidP="0034410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A46">
        <w:rPr>
          <w:rFonts w:ascii="Times New Roman" w:hAnsi="Times New Roman" w:cs="Times New Roman"/>
          <w:sz w:val="28"/>
          <w:szCs w:val="28"/>
        </w:rPr>
        <w:lastRenderedPageBreak/>
        <w:t>9.8. Детальное описание предлагаемого вар</w:t>
      </w:r>
      <w:r w:rsidR="00407E55" w:rsidRPr="00806A46">
        <w:rPr>
          <w:rFonts w:ascii="Times New Roman" w:hAnsi="Times New Roman" w:cs="Times New Roman"/>
          <w:sz w:val="28"/>
          <w:szCs w:val="28"/>
        </w:rPr>
        <w:t xml:space="preserve">ианта решения проблемы: </w:t>
      </w:r>
    </w:p>
    <w:p w:rsidR="0034410B" w:rsidRPr="00806A46" w:rsidRDefault="0034410B" w:rsidP="0034410B">
      <w:pPr>
        <w:pStyle w:val="ConsPlusNonformat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06A46">
        <w:rPr>
          <w:rFonts w:ascii="Times New Roman" w:hAnsi="Times New Roman" w:cs="Times New Roman"/>
          <w:sz w:val="28"/>
          <w:szCs w:val="28"/>
        </w:rPr>
        <w:t>Проект постановления предусматривает утверждение административного регламента по предоставлению муниципальной услуги «</w:t>
      </w:r>
      <w:r w:rsidRPr="00806A46">
        <w:rPr>
          <w:rFonts w:ascii="Times New Roman" w:hAnsi="Times New Roman" w:cs="Times New Roman"/>
          <w:bCs/>
          <w:sz w:val="28"/>
          <w:szCs w:val="28"/>
        </w:rPr>
        <w:t>Предоставление копий правовых актов администрации муниципального образования</w:t>
      </w:r>
      <w:r w:rsidRPr="00806A46">
        <w:rPr>
          <w:rFonts w:ascii="Times New Roman" w:hAnsi="Times New Roman" w:cs="Times New Roman"/>
          <w:sz w:val="28"/>
          <w:szCs w:val="28"/>
        </w:rPr>
        <w:t xml:space="preserve">». Административный регламент предоставления муниципальной услуги предусматривает определение стандарта, сроков и последовательности выполнения административных процедур (действий) по предоставлению администрацией муниципального образования </w:t>
      </w:r>
      <w:r w:rsidR="00B268CD" w:rsidRPr="00806A46">
        <w:rPr>
          <w:rFonts w:ascii="Times New Roman" w:hAnsi="Times New Roman" w:cs="Times New Roman"/>
          <w:sz w:val="28"/>
          <w:szCs w:val="28"/>
        </w:rPr>
        <w:t>Апшеронский</w:t>
      </w:r>
      <w:r w:rsidRPr="00806A46">
        <w:rPr>
          <w:rFonts w:ascii="Times New Roman" w:hAnsi="Times New Roman" w:cs="Times New Roman"/>
          <w:sz w:val="28"/>
          <w:szCs w:val="28"/>
        </w:rPr>
        <w:t xml:space="preserve"> район муниципальной услуги «</w:t>
      </w:r>
      <w:r w:rsidRPr="00806A46">
        <w:rPr>
          <w:rFonts w:ascii="Times New Roman" w:hAnsi="Times New Roman" w:cs="Times New Roman"/>
          <w:bCs/>
          <w:sz w:val="28"/>
          <w:szCs w:val="28"/>
        </w:rPr>
        <w:t>Предоставление копий правовых актов администрации муниципального образования</w:t>
      </w:r>
      <w:r w:rsidRPr="00806A46">
        <w:rPr>
          <w:rFonts w:ascii="Times New Roman" w:hAnsi="Times New Roman" w:cs="Times New Roman"/>
          <w:sz w:val="28"/>
          <w:szCs w:val="28"/>
        </w:rPr>
        <w:t>»</w:t>
      </w:r>
      <w:r w:rsidRPr="00806A4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соответствии с действующим законодательством.</w:t>
      </w:r>
    </w:p>
    <w:p w:rsidR="0034410B" w:rsidRPr="00806A46" w:rsidRDefault="0034410B" w:rsidP="0034410B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895D9D" w:rsidRPr="00806A46" w:rsidRDefault="002C678D" w:rsidP="00B92421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bookmarkStart w:id="16" w:name="Par485"/>
      <w:bookmarkEnd w:id="16"/>
      <w:r w:rsidRPr="00806A46">
        <w:rPr>
          <w:rFonts w:ascii="Times New Roman" w:hAnsi="Times New Roman" w:cs="Times New Roman"/>
          <w:sz w:val="28"/>
          <w:szCs w:val="28"/>
        </w:rPr>
        <w:t xml:space="preserve">10. </w:t>
      </w:r>
      <w:r w:rsidR="00895D9D" w:rsidRPr="00806A46">
        <w:rPr>
          <w:rFonts w:ascii="Times New Roman" w:hAnsi="Times New Roman" w:cs="Times New Roman"/>
          <w:sz w:val="28"/>
          <w:szCs w:val="28"/>
        </w:rPr>
        <w:t>Оценка необходимости установления переходного периода и (или) отсрочки</w:t>
      </w:r>
      <w:r w:rsidR="00FB4E75" w:rsidRPr="00806A46">
        <w:rPr>
          <w:rFonts w:ascii="Times New Roman" w:hAnsi="Times New Roman" w:cs="Times New Roman"/>
          <w:sz w:val="28"/>
          <w:szCs w:val="28"/>
        </w:rPr>
        <w:t xml:space="preserve"> </w:t>
      </w:r>
      <w:r w:rsidRPr="00806A46">
        <w:rPr>
          <w:rFonts w:ascii="Times New Roman" w:hAnsi="Times New Roman" w:cs="Times New Roman"/>
          <w:sz w:val="28"/>
          <w:szCs w:val="28"/>
        </w:rPr>
        <w:t xml:space="preserve">вступления в силу муниципального нормативного правового акта </w:t>
      </w:r>
      <w:r w:rsidR="00895D9D" w:rsidRPr="00806A46">
        <w:rPr>
          <w:rFonts w:ascii="Times New Roman" w:hAnsi="Times New Roman" w:cs="Times New Roman"/>
          <w:sz w:val="28"/>
          <w:szCs w:val="28"/>
        </w:rPr>
        <w:t>либо</w:t>
      </w:r>
      <w:r w:rsidR="00FB4E75" w:rsidRPr="00806A46">
        <w:rPr>
          <w:rFonts w:ascii="Times New Roman" w:hAnsi="Times New Roman" w:cs="Times New Roman"/>
          <w:sz w:val="28"/>
          <w:szCs w:val="28"/>
        </w:rPr>
        <w:t xml:space="preserve"> </w:t>
      </w:r>
      <w:r w:rsidRPr="00806A46">
        <w:rPr>
          <w:rFonts w:ascii="Times New Roman" w:hAnsi="Times New Roman" w:cs="Times New Roman"/>
          <w:sz w:val="28"/>
          <w:szCs w:val="28"/>
        </w:rPr>
        <w:t xml:space="preserve">необходимость </w:t>
      </w:r>
      <w:r w:rsidR="00895D9D" w:rsidRPr="00806A46">
        <w:rPr>
          <w:rFonts w:ascii="Times New Roman" w:hAnsi="Times New Roman" w:cs="Times New Roman"/>
          <w:sz w:val="28"/>
          <w:szCs w:val="28"/>
        </w:rPr>
        <w:t>распростран</w:t>
      </w:r>
      <w:r w:rsidRPr="00806A46">
        <w:rPr>
          <w:rFonts w:ascii="Times New Roman" w:hAnsi="Times New Roman" w:cs="Times New Roman"/>
          <w:sz w:val="28"/>
          <w:szCs w:val="28"/>
        </w:rPr>
        <w:t xml:space="preserve">ения предлагаемого правового регулирования </w:t>
      </w:r>
      <w:r w:rsidR="00895D9D" w:rsidRPr="00806A46">
        <w:rPr>
          <w:rFonts w:ascii="Times New Roman" w:hAnsi="Times New Roman" w:cs="Times New Roman"/>
          <w:sz w:val="28"/>
          <w:szCs w:val="28"/>
        </w:rPr>
        <w:t>на</w:t>
      </w:r>
      <w:r w:rsidR="00FB4E75" w:rsidRPr="00806A46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806A46">
        <w:rPr>
          <w:rFonts w:ascii="Times New Roman" w:hAnsi="Times New Roman" w:cs="Times New Roman"/>
          <w:sz w:val="28"/>
          <w:szCs w:val="28"/>
        </w:rPr>
        <w:t>ранее возникшие отношения:</w:t>
      </w:r>
    </w:p>
    <w:p w:rsidR="00895D9D" w:rsidRPr="00806A46" w:rsidRDefault="00407E55" w:rsidP="00B268C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A46">
        <w:rPr>
          <w:rFonts w:ascii="Times New Roman" w:hAnsi="Times New Roman" w:cs="Times New Roman"/>
          <w:sz w:val="28"/>
          <w:szCs w:val="28"/>
        </w:rPr>
        <w:t xml:space="preserve">10.1. </w:t>
      </w:r>
      <w:r w:rsidR="00895D9D" w:rsidRPr="00806A46">
        <w:rPr>
          <w:rFonts w:ascii="Times New Roman" w:hAnsi="Times New Roman" w:cs="Times New Roman"/>
          <w:sz w:val="28"/>
          <w:szCs w:val="28"/>
        </w:rPr>
        <w:t>П</w:t>
      </w:r>
      <w:r w:rsidRPr="00806A46">
        <w:rPr>
          <w:rFonts w:ascii="Times New Roman" w:hAnsi="Times New Roman" w:cs="Times New Roman"/>
          <w:sz w:val="28"/>
          <w:szCs w:val="28"/>
        </w:rPr>
        <w:t>редполагаемая дата вступления</w:t>
      </w:r>
      <w:r w:rsidR="00895D9D" w:rsidRPr="00806A46">
        <w:rPr>
          <w:rFonts w:ascii="Times New Roman" w:hAnsi="Times New Roman" w:cs="Times New Roman"/>
          <w:sz w:val="28"/>
          <w:szCs w:val="28"/>
        </w:rPr>
        <w:t xml:space="preserve"> в силу муниципального нормативного</w:t>
      </w:r>
      <w:r w:rsidRPr="00806A46">
        <w:rPr>
          <w:rFonts w:ascii="Times New Roman" w:hAnsi="Times New Roman" w:cs="Times New Roman"/>
          <w:sz w:val="28"/>
          <w:szCs w:val="28"/>
        </w:rPr>
        <w:t xml:space="preserve"> П</w:t>
      </w:r>
      <w:r w:rsidR="00895D9D" w:rsidRPr="00806A46">
        <w:rPr>
          <w:rFonts w:ascii="Times New Roman" w:hAnsi="Times New Roman" w:cs="Times New Roman"/>
          <w:sz w:val="28"/>
          <w:szCs w:val="28"/>
        </w:rPr>
        <w:t>равового</w:t>
      </w:r>
      <w:r w:rsidRPr="00806A46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806A46">
        <w:rPr>
          <w:rFonts w:ascii="Times New Roman" w:hAnsi="Times New Roman" w:cs="Times New Roman"/>
          <w:sz w:val="28"/>
          <w:szCs w:val="28"/>
        </w:rPr>
        <w:t xml:space="preserve">акта: </w:t>
      </w:r>
    </w:p>
    <w:p w:rsidR="00B268CD" w:rsidRPr="00806A46" w:rsidRDefault="00B268CD" w:rsidP="00B268C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A46">
        <w:rPr>
          <w:rFonts w:ascii="Times New Roman" w:hAnsi="Times New Roman" w:cs="Times New Roman"/>
          <w:sz w:val="28"/>
          <w:szCs w:val="28"/>
        </w:rPr>
        <w:t>Март 2023 года.</w:t>
      </w:r>
    </w:p>
    <w:p w:rsidR="00895D9D" w:rsidRPr="00806A46" w:rsidRDefault="002C678D" w:rsidP="00B268C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A46">
        <w:rPr>
          <w:rFonts w:ascii="Times New Roman" w:hAnsi="Times New Roman" w:cs="Times New Roman"/>
          <w:sz w:val="28"/>
          <w:szCs w:val="28"/>
        </w:rPr>
        <w:t xml:space="preserve">10.2. Необходимость установления переходного периода и </w:t>
      </w:r>
      <w:r w:rsidR="00895D9D" w:rsidRPr="00806A46">
        <w:rPr>
          <w:rFonts w:ascii="Times New Roman" w:hAnsi="Times New Roman" w:cs="Times New Roman"/>
          <w:sz w:val="28"/>
          <w:szCs w:val="28"/>
        </w:rPr>
        <w:t>(или) отсрочки</w:t>
      </w:r>
      <w:r w:rsidR="00B268CD" w:rsidRPr="00806A46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806A46">
        <w:rPr>
          <w:rFonts w:ascii="Times New Roman" w:hAnsi="Times New Roman" w:cs="Times New Roman"/>
          <w:sz w:val="28"/>
          <w:szCs w:val="28"/>
        </w:rPr>
        <w:t>введения предлагаемого правового регулирования: есть (нет)</w:t>
      </w:r>
    </w:p>
    <w:p w:rsidR="00895D9D" w:rsidRPr="00806A46" w:rsidRDefault="002C678D" w:rsidP="005052B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A46">
        <w:rPr>
          <w:rFonts w:ascii="Times New Roman" w:hAnsi="Times New Roman" w:cs="Times New Roman"/>
          <w:sz w:val="28"/>
          <w:szCs w:val="28"/>
        </w:rPr>
        <w:t>а)</w:t>
      </w:r>
      <w:r w:rsidR="00895D9D" w:rsidRPr="00806A46">
        <w:rPr>
          <w:rFonts w:ascii="Times New Roman" w:hAnsi="Times New Roman" w:cs="Times New Roman"/>
          <w:sz w:val="28"/>
          <w:szCs w:val="28"/>
        </w:rPr>
        <w:t xml:space="preserve"> срок</w:t>
      </w:r>
      <w:r w:rsidRPr="00806A46">
        <w:rPr>
          <w:rFonts w:ascii="Times New Roman" w:hAnsi="Times New Roman" w:cs="Times New Roman"/>
          <w:sz w:val="28"/>
          <w:szCs w:val="28"/>
        </w:rPr>
        <w:t xml:space="preserve"> переходного периода: </w:t>
      </w:r>
      <w:r w:rsidR="00B268CD" w:rsidRPr="00806A46">
        <w:rPr>
          <w:rFonts w:ascii="Times New Roman" w:hAnsi="Times New Roman" w:cs="Times New Roman"/>
          <w:sz w:val="28"/>
          <w:szCs w:val="28"/>
        </w:rPr>
        <w:t>нет</w:t>
      </w:r>
      <w:r w:rsidR="00895D9D" w:rsidRPr="00806A46">
        <w:rPr>
          <w:rFonts w:ascii="Times New Roman" w:hAnsi="Times New Roman" w:cs="Times New Roman"/>
          <w:sz w:val="28"/>
          <w:szCs w:val="28"/>
        </w:rPr>
        <w:t>;</w:t>
      </w:r>
    </w:p>
    <w:p w:rsidR="00895D9D" w:rsidRPr="00806A46" w:rsidRDefault="00895D9D" w:rsidP="005052B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A46">
        <w:rPr>
          <w:rFonts w:ascii="Times New Roman" w:hAnsi="Times New Roman" w:cs="Times New Roman"/>
          <w:sz w:val="28"/>
          <w:szCs w:val="28"/>
        </w:rPr>
        <w:t xml:space="preserve">б) отсрочка введения предлагаемого правового регулирования: </w:t>
      </w:r>
      <w:r w:rsidR="00B268CD" w:rsidRPr="00806A46">
        <w:rPr>
          <w:rFonts w:ascii="Times New Roman" w:hAnsi="Times New Roman" w:cs="Times New Roman"/>
          <w:sz w:val="28"/>
          <w:szCs w:val="28"/>
        </w:rPr>
        <w:t>нет</w:t>
      </w:r>
      <w:r w:rsidRPr="00806A46">
        <w:rPr>
          <w:rFonts w:ascii="Times New Roman" w:hAnsi="Times New Roman" w:cs="Times New Roman"/>
          <w:sz w:val="28"/>
          <w:szCs w:val="28"/>
        </w:rPr>
        <w:t>.</w:t>
      </w:r>
    </w:p>
    <w:p w:rsidR="00895D9D" w:rsidRPr="00806A46" w:rsidRDefault="00895D9D" w:rsidP="005052B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A46">
        <w:rPr>
          <w:rFonts w:ascii="Times New Roman" w:hAnsi="Times New Roman" w:cs="Times New Roman"/>
          <w:sz w:val="28"/>
          <w:szCs w:val="28"/>
        </w:rPr>
        <w:t>10.3. Необходимость  распространения  предлагаемого правового регулирования</w:t>
      </w:r>
      <w:r w:rsidR="00FB4E75" w:rsidRPr="00806A46">
        <w:rPr>
          <w:rFonts w:ascii="Times New Roman" w:hAnsi="Times New Roman" w:cs="Times New Roman"/>
          <w:sz w:val="28"/>
          <w:szCs w:val="28"/>
        </w:rPr>
        <w:t xml:space="preserve"> </w:t>
      </w:r>
      <w:r w:rsidRPr="00806A46">
        <w:rPr>
          <w:rFonts w:ascii="Times New Roman" w:hAnsi="Times New Roman" w:cs="Times New Roman"/>
          <w:sz w:val="28"/>
          <w:szCs w:val="28"/>
        </w:rPr>
        <w:t xml:space="preserve">на ранее возникшие отношения: </w:t>
      </w:r>
      <w:r w:rsidR="00B268CD" w:rsidRPr="00806A46">
        <w:rPr>
          <w:rFonts w:ascii="Times New Roman" w:hAnsi="Times New Roman" w:cs="Times New Roman"/>
          <w:sz w:val="28"/>
          <w:szCs w:val="28"/>
        </w:rPr>
        <w:t>нет.</w:t>
      </w:r>
    </w:p>
    <w:p w:rsidR="00895D9D" w:rsidRPr="00806A46" w:rsidRDefault="00895D9D" w:rsidP="005052B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A46">
        <w:rPr>
          <w:rFonts w:ascii="Times New Roman" w:hAnsi="Times New Roman" w:cs="Times New Roman"/>
          <w:sz w:val="28"/>
          <w:szCs w:val="28"/>
        </w:rPr>
        <w:t xml:space="preserve">10.3.1. Период распространения на ранее возникшие отношения: </w:t>
      </w:r>
      <w:r w:rsidR="00B268CD" w:rsidRPr="00806A46">
        <w:rPr>
          <w:rFonts w:ascii="Times New Roman" w:hAnsi="Times New Roman" w:cs="Times New Roman"/>
          <w:sz w:val="28"/>
          <w:szCs w:val="28"/>
        </w:rPr>
        <w:t>нет</w:t>
      </w:r>
      <w:r w:rsidRPr="00806A46">
        <w:rPr>
          <w:rFonts w:ascii="Times New Roman" w:hAnsi="Times New Roman" w:cs="Times New Roman"/>
          <w:sz w:val="28"/>
          <w:szCs w:val="28"/>
        </w:rPr>
        <w:t>.</w:t>
      </w:r>
    </w:p>
    <w:p w:rsidR="00895D9D" w:rsidRPr="00806A46" w:rsidRDefault="002C678D" w:rsidP="00B268C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06A46">
        <w:rPr>
          <w:rFonts w:ascii="Times New Roman" w:hAnsi="Times New Roman" w:cs="Times New Roman"/>
          <w:sz w:val="28"/>
          <w:szCs w:val="28"/>
        </w:rPr>
        <w:t xml:space="preserve">10.4. Обоснование необходимости </w:t>
      </w:r>
      <w:r w:rsidR="00895D9D" w:rsidRPr="00806A46">
        <w:rPr>
          <w:rFonts w:ascii="Times New Roman" w:hAnsi="Times New Roman" w:cs="Times New Roman"/>
          <w:sz w:val="28"/>
          <w:szCs w:val="28"/>
        </w:rPr>
        <w:t>установления переходного периода и (или)</w:t>
      </w:r>
      <w:r w:rsidR="00407E55" w:rsidRPr="00806A46">
        <w:rPr>
          <w:rFonts w:ascii="Times New Roman" w:hAnsi="Times New Roman" w:cs="Times New Roman"/>
          <w:sz w:val="28"/>
          <w:szCs w:val="28"/>
        </w:rPr>
        <w:t xml:space="preserve"> </w:t>
      </w:r>
      <w:r w:rsidRPr="00806A46">
        <w:rPr>
          <w:rFonts w:ascii="Times New Roman" w:hAnsi="Times New Roman" w:cs="Times New Roman"/>
          <w:sz w:val="28"/>
          <w:szCs w:val="28"/>
        </w:rPr>
        <w:t>отсрочки</w:t>
      </w:r>
      <w:r w:rsidR="00895D9D" w:rsidRPr="00806A46">
        <w:rPr>
          <w:rFonts w:ascii="Times New Roman" w:hAnsi="Times New Roman" w:cs="Times New Roman"/>
          <w:sz w:val="28"/>
          <w:szCs w:val="28"/>
        </w:rPr>
        <w:t xml:space="preserve"> вступления в силу муниципального нормативного правового акта либо</w:t>
      </w:r>
      <w:r w:rsidR="00FB4E75" w:rsidRPr="00806A46">
        <w:rPr>
          <w:rFonts w:ascii="Times New Roman" w:hAnsi="Times New Roman" w:cs="Times New Roman"/>
          <w:sz w:val="28"/>
          <w:szCs w:val="28"/>
        </w:rPr>
        <w:t xml:space="preserve"> </w:t>
      </w:r>
      <w:r w:rsidRPr="00806A46">
        <w:rPr>
          <w:rFonts w:ascii="Times New Roman" w:hAnsi="Times New Roman" w:cs="Times New Roman"/>
          <w:sz w:val="28"/>
          <w:szCs w:val="28"/>
        </w:rPr>
        <w:t>необходимости</w:t>
      </w:r>
      <w:r w:rsidR="00895D9D" w:rsidRPr="00806A46">
        <w:rPr>
          <w:rFonts w:ascii="Times New Roman" w:hAnsi="Times New Roman" w:cs="Times New Roman"/>
          <w:sz w:val="28"/>
          <w:szCs w:val="28"/>
        </w:rPr>
        <w:t xml:space="preserve"> распростран</w:t>
      </w:r>
      <w:r w:rsidRPr="00806A46">
        <w:rPr>
          <w:rFonts w:ascii="Times New Roman" w:hAnsi="Times New Roman" w:cs="Times New Roman"/>
          <w:sz w:val="28"/>
          <w:szCs w:val="28"/>
        </w:rPr>
        <w:t xml:space="preserve">ения предлагаемого правового </w:t>
      </w:r>
      <w:r w:rsidR="00045209" w:rsidRPr="00806A46">
        <w:rPr>
          <w:rFonts w:ascii="Times New Roman" w:hAnsi="Times New Roman" w:cs="Times New Roman"/>
          <w:sz w:val="28"/>
          <w:szCs w:val="28"/>
        </w:rPr>
        <w:t>р</w:t>
      </w:r>
      <w:r w:rsidR="00895D9D" w:rsidRPr="00806A46">
        <w:rPr>
          <w:rFonts w:ascii="Times New Roman" w:hAnsi="Times New Roman" w:cs="Times New Roman"/>
          <w:sz w:val="28"/>
          <w:szCs w:val="28"/>
        </w:rPr>
        <w:t>егулирования  на</w:t>
      </w:r>
      <w:r w:rsidR="00FB4E75" w:rsidRPr="00806A46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806A46">
        <w:rPr>
          <w:rFonts w:ascii="Times New Roman" w:hAnsi="Times New Roman" w:cs="Times New Roman"/>
          <w:sz w:val="28"/>
          <w:szCs w:val="28"/>
        </w:rPr>
        <w:t>ранее возн</w:t>
      </w:r>
      <w:r w:rsidRPr="00806A46">
        <w:rPr>
          <w:rFonts w:ascii="Times New Roman" w:hAnsi="Times New Roman" w:cs="Times New Roman"/>
          <w:sz w:val="28"/>
          <w:szCs w:val="28"/>
        </w:rPr>
        <w:t xml:space="preserve">икшие отношения - </w:t>
      </w:r>
      <w:r w:rsidR="00B268CD" w:rsidRPr="00806A46">
        <w:rPr>
          <w:rFonts w:ascii="Times New Roman" w:hAnsi="Times New Roman" w:cs="Times New Roman"/>
          <w:sz w:val="28"/>
          <w:szCs w:val="28"/>
        </w:rPr>
        <w:t>отсутствует.</w:t>
      </w:r>
    </w:p>
    <w:p w:rsidR="00895D9D" w:rsidRPr="00806A46" w:rsidRDefault="00895D9D" w:rsidP="005052B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68CD" w:rsidRPr="00806A46" w:rsidRDefault="00B268CD" w:rsidP="005052B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129C" w:rsidRPr="00806A46" w:rsidRDefault="00B268CD" w:rsidP="000212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6A46">
        <w:rPr>
          <w:rFonts w:ascii="Times New Roman" w:hAnsi="Times New Roman" w:cs="Times New Roman"/>
          <w:sz w:val="28"/>
          <w:szCs w:val="28"/>
        </w:rPr>
        <w:t xml:space="preserve">Начальник управления организационной </w:t>
      </w:r>
    </w:p>
    <w:p w:rsidR="0002129C" w:rsidRPr="00806A46" w:rsidRDefault="00B268CD" w:rsidP="000212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6A46">
        <w:rPr>
          <w:rFonts w:ascii="Times New Roman" w:hAnsi="Times New Roman" w:cs="Times New Roman"/>
          <w:sz w:val="28"/>
          <w:szCs w:val="28"/>
        </w:rPr>
        <w:t>работы администрации муниципального</w:t>
      </w:r>
    </w:p>
    <w:p w:rsidR="00895D9D" w:rsidRPr="00806A46" w:rsidRDefault="00B268CD" w:rsidP="000212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6A46">
        <w:rPr>
          <w:rFonts w:ascii="Times New Roman" w:hAnsi="Times New Roman" w:cs="Times New Roman"/>
          <w:sz w:val="28"/>
          <w:szCs w:val="28"/>
        </w:rPr>
        <w:t>образования Апшеронский район</w:t>
      </w:r>
      <w:r w:rsidR="0002129C" w:rsidRPr="00806A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О.В. Печенкина</w:t>
      </w:r>
    </w:p>
    <w:p w:rsidR="00895D9D" w:rsidRPr="00806A46" w:rsidRDefault="00895D9D" w:rsidP="005052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678D" w:rsidRPr="00045209" w:rsidRDefault="002C678D" w:rsidP="005052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A46">
        <w:rPr>
          <w:rFonts w:ascii="Times New Roman" w:hAnsi="Times New Roman" w:cs="Times New Roman"/>
          <w:sz w:val="28"/>
          <w:szCs w:val="28"/>
        </w:rPr>
        <w:t>31.01.2023</w:t>
      </w:r>
    </w:p>
    <w:sectPr w:rsidR="002C678D" w:rsidRPr="00045209" w:rsidSect="00B918F7">
      <w:headerReference w:type="default" r:id="rId10"/>
      <w:pgSz w:w="11905" w:h="16838"/>
      <w:pgMar w:top="1134" w:right="567" w:bottom="851" w:left="1701" w:header="709" w:footer="709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5BF9" w:rsidRDefault="00EC5BF9" w:rsidP="00C71F8A">
      <w:r>
        <w:separator/>
      </w:r>
    </w:p>
  </w:endnote>
  <w:endnote w:type="continuationSeparator" w:id="1">
    <w:p w:rsidR="00EC5BF9" w:rsidRDefault="00EC5BF9" w:rsidP="00C71F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5BF9" w:rsidRDefault="00EC5BF9" w:rsidP="00C71F8A">
      <w:r>
        <w:separator/>
      </w:r>
    </w:p>
  </w:footnote>
  <w:footnote w:type="continuationSeparator" w:id="1">
    <w:p w:rsidR="00EC5BF9" w:rsidRDefault="00EC5BF9" w:rsidP="00C71F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464675"/>
      <w:docPartObj>
        <w:docPartGallery w:val="Page Numbers (Top of Page)"/>
        <w:docPartUnique/>
      </w:docPartObj>
    </w:sdtPr>
    <w:sdtContent>
      <w:p w:rsidR="002C1040" w:rsidRDefault="00F10350">
        <w:pPr>
          <w:pStyle w:val="a7"/>
          <w:jc w:val="center"/>
        </w:pPr>
        <w:fldSimple w:instr=" PAGE   \* MERGEFORMAT ">
          <w:r w:rsidR="00806A46">
            <w:rPr>
              <w:noProof/>
            </w:rPr>
            <w:t>2</w:t>
          </w:r>
        </w:fldSimple>
      </w:p>
    </w:sdtContent>
  </w:sdt>
  <w:p w:rsidR="002C1040" w:rsidRDefault="002C104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/>
  <w:rsids>
    <w:rsidRoot w:val="00CC47EA"/>
    <w:rsid w:val="000029AB"/>
    <w:rsid w:val="000074F7"/>
    <w:rsid w:val="0002129C"/>
    <w:rsid w:val="00030AC1"/>
    <w:rsid w:val="00040368"/>
    <w:rsid w:val="00045209"/>
    <w:rsid w:val="00050277"/>
    <w:rsid w:val="00061D87"/>
    <w:rsid w:val="000706D4"/>
    <w:rsid w:val="00073F22"/>
    <w:rsid w:val="00074206"/>
    <w:rsid w:val="000754A6"/>
    <w:rsid w:val="00085C33"/>
    <w:rsid w:val="00096D41"/>
    <w:rsid w:val="000A5C71"/>
    <w:rsid w:val="000B07EB"/>
    <w:rsid w:val="000B3DB2"/>
    <w:rsid w:val="000B592C"/>
    <w:rsid w:val="000C19B5"/>
    <w:rsid w:val="000C1A15"/>
    <w:rsid w:val="000D02A4"/>
    <w:rsid w:val="000D170E"/>
    <w:rsid w:val="000E7BF0"/>
    <w:rsid w:val="000F41C0"/>
    <w:rsid w:val="00101B9C"/>
    <w:rsid w:val="00104F5C"/>
    <w:rsid w:val="0011651A"/>
    <w:rsid w:val="001171BA"/>
    <w:rsid w:val="00120834"/>
    <w:rsid w:val="001443E6"/>
    <w:rsid w:val="00167120"/>
    <w:rsid w:val="00174CD8"/>
    <w:rsid w:val="001A13F7"/>
    <w:rsid w:val="001B2811"/>
    <w:rsid w:val="001C1B17"/>
    <w:rsid w:val="001C214E"/>
    <w:rsid w:val="001E2545"/>
    <w:rsid w:val="001E581F"/>
    <w:rsid w:val="001F39BA"/>
    <w:rsid w:val="00202219"/>
    <w:rsid w:val="002142CE"/>
    <w:rsid w:val="0022042D"/>
    <w:rsid w:val="00240607"/>
    <w:rsid w:val="002611BC"/>
    <w:rsid w:val="0026767F"/>
    <w:rsid w:val="00273A6E"/>
    <w:rsid w:val="00283205"/>
    <w:rsid w:val="002871F2"/>
    <w:rsid w:val="002943EA"/>
    <w:rsid w:val="002B394F"/>
    <w:rsid w:val="002B5FC5"/>
    <w:rsid w:val="002C1040"/>
    <w:rsid w:val="002C678D"/>
    <w:rsid w:val="002D011C"/>
    <w:rsid w:val="002D6297"/>
    <w:rsid w:val="002E76F0"/>
    <w:rsid w:val="003238C7"/>
    <w:rsid w:val="00343B3A"/>
    <w:rsid w:val="0034410B"/>
    <w:rsid w:val="00356529"/>
    <w:rsid w:val="00383346"/>
    <w:rsid w:val="00386A3E"/>
    <w:rsid w:val="00386E4D"/>
    <w:rsid w:val="003B4B2F"/>
    <w:rsid w:val="003D49AF"/>
    <w:rsid w:val="00407E55"/>
    <w:rsid w:val="0041541F"/>
    <w:rsid w:val="00425876"/>
    <w:rsid w:val="00426669"/>
    <w:rsid w:val="00442AAE"/>
    <w:rsid w:val="00467F5C"/>
    <w:rsid w:val="0047469D"/>
    <w:rsid w:val="00485C09"/>
    <w:rsid w:val="004A7B01"/>
    <w:rsid w:val="004B0380"/>
    <w:rsid w:val="004F35D1"/>
    <w:rsid w:val="005012C4"/>
    <w:rsid w:val="005052B8"/>
    <w:rsid w:val="00510DFF"/>
    <w:rsid w:val="00514F20"/>
    <w:rsid w:val="00515B30"/>
    <w:rsid w:val="005224BB"/>
    <w:rsid w:val="005269B2"/>
    <w:rsid w:val="00532521"/>
    <w:rsid w:val="005336E8"/>
    <w:rsid w:val="00554425"/>
    <w:rsid w:val="00556179"/>
    <w:rsid w:val="005657EA"/>
    <w:rsid w:val="005740FB"/>
    <w:rsid w:val="005741A4"/>
    <w:rsid w:val="00583D0E"/>
    <w:rsid w:val="00584B48"/>
    <w:rsid w:val="0059257D"/>
    <w:rsid w:val="00594B46"/>
    <w:rsid w:val="00596FC9"/>
    <w:rsid w:val="005A5D7E"/>
    <w:rsid w:val="005B264B"/>
    <w:rsid w:val="005D1EE0"/>
    <w:rsid w:val="005E681E"/>
    <w:rsid w:val="00617D1F"/>
    <w:rsid w:val="00642D10"/>
    <w:rsid w:val="006470B9"/>
    <w:rsid w:val="0066144C"/>
    <w:rsid w:val="006628E3"/>
    <w:rsid w:val="00662F06"/>
    <w:rsid w:val="00687560"/>
    <w:rsid w:val="00687CED"/>
    <w:rsid w:val="006A7A45"/>
    <w:rsid w:val="006B20B4"/>
    <w:rsid w:val="006B3AF8"/>
    <w:rsid w:val="006C0218"/>
    <w:rsid w:val="006C6F11"/>
    <w:rsid w:val="006F1D4F"/>
    <w:rsid w:val="006F5CE0"/>
    <w:rsid w:val="006F6D95"/>
    <w:rsid w:val="00707F4D"/>
    <w:rsid w:val="00724F7D"/>
    <w:rsid w:val="007311ED"/>
    <w:rsid w:val="0075347A"/>
    <w:rsid w:val="00756006"/>
    <w:rsid w:val="00756E5C"/>
    <w:rsid w:val="0076572E"/>
    <w:rsid w:val="00777F26"/>
    <w:rsid w:val="007A3F19"/>
    <w:rsid w:val="007B04C2"/>
    <w:rsid w:val="007B7A14"/>
    <w:rsid w:val="007B7E36"/>
    <w:rsid w:val="007C31CD"/>
    <w:rsid w:val="007C7D3B"/>
    <w:rsid w:val="007E1C48"/>
    <w:rsid w:val="007F564A"/>
    <w:rsid w:val="00806A46"/>
    <w:rsid w:val="00810FCA"/>
    <w:rsid w:val="00816D69"/>
    <w:rsid w:val="008203AA"/>
    <w:rsid w:val="008372D9"/>
    <w:rsid w:val="00846A77"/>
    <w:rsid w:val="008763D1"/>
    <w:rsid w:val="00884417"/>
    <w:rsid w:val="00884822"/>
    <w:rsid w:val="008873C3"/>
    <w:rsid w:val="00891F3E"/>
    <w:rsid w:val="00895D9D"/>
    <w:rsid w:val="008B1A97"/>
    <w:rsid w:val="008C1B8B"/>
    <w:rsid w:val="008F5925"/>
    <w:rsid w:val="009001D7"/>
    <w:rsid w:val="009202DF"/>
    <w:rsid w:val="00923018"/>
    <w:rsid w:val="0092457C"/>
    <w:rsid w:val="0092650F"/>
    <w:rsid w:val="00945E42"/>
    <w:rsid w:val="00953814"/>
    <w:rsid w:val="0095513D"/>
    <w:rsid w:val="009600AB"/>
    <w:rsid w:val="00975782"/>
    <w:rsid w:val="0098062B"/>
    <w:rsid w:val="00982446"/>
    <w:rsid w:val="009933BC"/>
    <w:rsid w:val="009B1E22"/>
    <w:rsid w:val="009C3C2D"/>
    <w:rsid w:val="009D0155"/>
    <w:rsid w:val="009D31EF"/>
    <w:rsid w:val="009D66ED"/>
    <w:rsid w:val="009E1D59"/>
    <w:rsid w:val="009F128C"/>
    <w:rsid w:val="00A2055E"/>
    <w:rsid w:val="00A22469"/>
    <w:rsid w:val="00A23E01"/>
    <w:rsid w:val="00A31A18"/>
    <w:rsid w:val="00A31F08"/>
    <w:rsid w:val="00A37847"/>
    <w:rsid w:val="00A670C2"/>
    <w:rsid w:val="00A7797E"/>
    <w:rsid w:val="00A87604"/>
    <w:rsid w:val="00A933DA"/>
    <w:rsid w:val="00AB2F9A"/>
    <w:rsid w:val="00AB4ADE"/>
    <w:rsid w:val="00AC1676"/>
    <w:rsid w:val="00AC78AA"/>
    <w:rsid w:val="00AD4041"/>
    <w:rsid w:val="00AD5263"/>
    <w:rsid w:val="00AD760A"/>
    <w:rsid w:val="00AE615D"/>
    <w:rsid w:val="00AE6B32"/>
    <w:rsid w:val="00AF3D91"/>
    <w:rsid w:val="00B002FC"/>
    <w:rsid w:val="00B044AC"/>
    <w:rsid w:val="00B16014"/>
    <w:rsid w:val="00B20DDD"/>
    <w:rsid w:val="00B23F96"/>
    <w:rsid w:val="00B268CD"/>
    <w:rsid w:val="00B51F58"/>
    <w:rsid w:val="00B606F2"/>
    <w:rsid w:val="00B62A9C"/>
    <w:rsid w:val="00B64B45"/>
    <w:rsid w:val="00B910CD"/>
    <w:rsid w:val="00B918F7"/>
    <w:rsid w:val="00B92421"/>
    <w:rsid w:val="00BB2176"/>
    <w:rsid w:val="00BF03BC"/>
    <w:rsid w:val="00BF306A"/>
    <w:rsid w:val="00C67E56"/>
    <w:rsid w:val="00C71498"/>
    <w:rsid w:val="00C71F8A"/>
    <w:rsid w:val="00C868B5"/>
    <w:rsid w:val="00CA1F5C"/>
    <w:rsid w:val="00CC47EA"/>
    <w:rsid w:val="00CC4F5A"/>
    <w:rsid w:val="00CD0796"/>
    <w:rsid w:val="00CD25B9"/>
    <w:rsid w:val="00CD34F7"/>
    <w:rsid w:val="00CF5015"/>
    <w:rsid w:val="00D46B99"/>
    <w:rsid w:val="00D74604"/>
    <w:rsid w:val="00D94C19"/>
    <w:rsid w:val="00D95E4C"/>
    <w:rsid w:val="00D96429"/>
    <w:rsid w:val="00DC086F"/>
    <w:rsid w:val="00DD008A"/>
    <w:rsid w:val="00E04A90"/>
    <w:rsid w:val="00E10A5F"/>
    <w:rsid w:val="00E12C50"/>
    <w:rsid w:val="00E16EEC"/>
    <w:rsid w:val="00E16FEF"/>
    <w:rsid w:val="00E27428"/>
    <w:rsid w:val="00E566C1"/>
    <w:rsid w:val="00E659FD"/>
    <w:rsid w:val="00E669E1"/>
    <w:rsid w:val="00E80251"/>
    <w:rsid w:val="00E81BE7"/>
    <w:rsid w:val="00E82E87"/>
    <w:rsid w:val="00EC5BF9"/>
    <w:rsid w:val="00EC603E"/>
    <w:rsid w:val="00EC6BFD"/>
    <w:rsid w:val="00ED4B96"/>
    <w:rsid w:val="00ED6C35"/>
    <w:rsid w:val="00EE7782"/>
    <w:rsid w:val="00F06874"/>
    <w:rsid w:val="00F10350"/>
    <w:rsid w:val="00F106AC"/>
    <w:rsid w:val="00F34C4A"/>
    <w:rsid w:val="00F422BE"/>
    <w:rsid w:val="00F46CFC"/>
    <w:rsid w:val="00F62930"/>
    <w:rsid w:val="00F76B16"/>
    <w:rsid w:val="00F77767"/>
    <w:rsid w:val="00F84BD7"/>
    <w:rsid w:val="00F878FB"/>
    <w:rsid w:val="00F90A43"/>
    <w:rsid w:val="00FB4E75"/>
    <w:rsid w:val="00FB5910"/>
    <w:rsid w:val="00FC19C8"/>
    <w:rsid w:val="00FC5671"/>
    <w:rsid w:val="00FD4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character" w:styleId="ab">
    <w:name w:val="Hyperlink"/>
    <w:rsid w:val="005052B8"/>
    <w:rPr>
      <w:color w:val="000080"/>
      <w:u w:val="single"/>
    </w:rPr>
  </w:style>
  <w:style w:type="paragraph" w:customStyle="1" w:styleId="FORMATTEXT">
    <w:name w:val=".FORMATTEXT"/>
    <w:rsid w:val="00724F7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0">
    <w:name w:val="Обычный (веб)1"/>
    <w:basedOn w:val="a"/>
    <w:rsid w:val="00756E5C"/>
    <w:pPr>
      <w:suppressAutoHyphens/>
      <w:spacing w:before="28" w:after="119" w:line="100" w:lineRule="atLeast"/>
    </w:pPr>
    <w:rPr>
      <w:kern w:val="2"/>
      <w:lang w:val="ru-RU" w:eastAsia="ar-SA"/>
    </w:rPr>
  </w:style>
  <w:style w:type="paragraph" w:styleId="ac">
    <w:name w:val="Normal (Web)"/>
    <w:basedOn w:val="a"/>
    <w:uiPriority w:val="99"/>
    <w:unhideWhenUsed/>
    <w:rsid w:val="00AC78AA"/>
    <w:pPr>
      <w:spacing w:before="100" w:beforeAutospacing="1" w:after="100" w:afterAutospacing="1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90;&#1080;&#1084;&#1088;&#1077;&#1075;&#1080;&#1086;&#1085;.&#1088;&#1092;/images/stories/doc/mnpa2018/1547.pdf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&#1090;&#1080;&#1084;&#1088;&#1077;&#1075;&#1080;&#1086;&#1085;.&#1088;&#1092;/images/stories/doc/mnpa2020/1446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0D3C7-67A9-4FEE-AF98-4F12884C1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3129</Words>
  <Characters>17838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2023-01-25T13:08:00Z</cp:lastPrinted>
  <dcterms:created xsi:type="dcterms:W3CDTF">2023-02-01T12:55:00Z</dcterms:created>
  <dcterms:modified xsi:type="dcterms:W3CDTF">2023-02-01T14:16:00Z</dcterms:modified>
</cp:coreProperties>
</file>