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F8" w:rsidRDefault="005A5EF8" w:rsidP="001E4B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6257" w:rsidRPr="009229CD" w:rsidRDefault="00886257" w:rsidP="008862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229CD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886257" w:rsidRPr="009229CD" w:rsidRDefault="00886257" w:rsidP="008862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229CD">
        <w:rPr>
          <w:rFonts w:ascii="Times New Roman" w:hAnsi="Times New Roman" w:cs="Times New Roman"/>
          <w:sz w:val="28"/>
          <w:szCs w:val="28"/>
        </w:rPr>
        <w:t>о результатах работы с обращениями граждан в муниципальном образовании</w:t>
      </w:r>
    </w:p>
    <w:p w:rsidR="00886257" w:rsidRPr="009229CD" w:rsidRDefault="00886257" w:rsidP="008862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Апшеронский район за 201</w:t>
      </w:r>
      <w:r w:rsidR="0049625F">
        <w:rPr>
          <w:rFonts w:ascii="Times New Roman" w:hAnsi="Times New Roman" w:cs="Times New Roman"/>
          <w:sz w:val="28"/>
          <w:szCs w:val="28"/>
        </w:rPr>
        <w:t>7</w:t>
      </w:r>
      <w:r w:rsidRPr="009229C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86257" w:rsidRDefault="00886257" w:rsidP="008862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847AD" w:rsidRPr="009229CD" w:rsidRDefault="003847AD" w:rsidP="008862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86257" w:rsidRPr="009229CD" w:rsidRDefault="00886257" w:rsidP="003847AD">
      <w:pPr>
        <w:pStyle w:val="a4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229CD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Апшеронский район работа с </w:t>
      </w:r>
      <w:r w:rsidR="00E70B82">
        <w:rPr>
          <w:rFonts w:ascii="Times New Roman" w:hAnsi="Times New Roman" w:cs="Times New Roman"/>
          <w:sz w:val="28"/>
          <w:szCs w:val="28"/>
        </w:rPr>
        <w:t>обращениями</w:t>
      </w:r>
      <w:r w:rsidRPr="009229CD">
        <w:rPr>
          <w:rFonts w:ascii="Times New Roman" w:hAnsi="Times New Roman" w:cs="Times New Roman"/>
          <w:sz w:val="28"/>
          <w:szCs w:val="28"/>
        </w:rPr>
        <w:t xml:space="preserve"> граждан ведётся  в соответствии с Конституцией Российской Федерации,  Федеральным Законом от 02.05. 2006 года  № 59 –ФЗ  « О порядке рассмотрения  обращений граждан Российской Федерации», Законом Краснодарского края от 28.06. 2007 года № 1270- КЗ «О дополнительных гарантиях реализации права граждан на обращение в Краснодарском крае», Федеральным законом от 09.02.2009 года №8-ФЗ « Об обеспечении доступа к информации о деятельности государственных органов местного самоуправления», Законом Краснодарского края от 28.06.2007 года № 1270 –КЗ «О дополнительных гарантиях реализации права граждан на обращение в Краснодарском крае» и Законом Краснодарского края № 2000-КЗ от 16.07.2010 года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крае».</w:t>
      </w:r>
    </w:p>
    <w:p w:rsidR="00886257" w:rsidRPr="009229CD" w:rsidRDefault="00886257" w:rsidP="003847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9CD">
        <w:rPr>
          <w:rFonts w:ascii="Times New Roman" w:hAnsi="Times New Roman" w:cs="Times New Roman"/>
          <w:sz w:val="28"/>
          <w:szCs w:val="28"/>
        </w:rPr>
        <w:t>Все обращения граждан регистрируются в день поступления и в соответствии с резолюцией главы администрации муниципального образования или его заместителей передаются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 исполнителям. </w:t>
      </w:r>
      <w:r w:rsidR="00C95AF7">
        <w:rPr>
          <w:rFonts w:ascii="Times New Roman" w:hAnsi="Times New Roman" w:cs="Times New Roman"/>
          <w:sz w:val="28"/>
          <w:szCs w:val="28"/>
        </w:rPr>
        <w:t>Порядок и сроки рассмотрения обращений граждан контролируются  посредством системы предупредительного, текущего и оперативного контроля, по результатам которого ежемесячно заместителю главы муниципального образования Апшеронский район подается служебная записка об исполнении. Исполнителей</w:t>
      </w:r>
      <w:r w:rsidR="00913118">
        <w:rPr>
          <w:rFonts w:ascii="Times New Roman" w:hAnsi="Times New Roman" w:cs="Times New Roman"/>
          <w:sz w:val="28"/>
          <w:szCs w:val="28"/>
        </w:rPr>
        <w:t>,</w:t>
      </w:r>
      <w:r w:rsidR="00C95AF7">
        <w:rPr>
          <w:rFonts w:ascii="Times New Roman" w:hAnsi="Times New Roman" w:cs="Times New Roman"/>
          <w:sz w:val="28"/>
          <w:szCs w:val="28"/>
        </w:rPr>
        <w:t xml:space="preserve"> нарушивших сроки</w:t>
      </w:r>
      <w:r w:rsidR="00913118">
        <w:rPr>
          <w:rFonts w:ascii="Times New Roman" w:hAnsi="Times New Roman" w:cs="Times New Roman"/>
          <w:sz w:val="28"/>
          <w:szCs w:val="28"/>
        </w:rPr>
        <w:t>,</w:t>
      </w:r>
      <w:r w:rsidR="00C95AF7">
        <w:rPr>
          <w:rFonts w:ascii="Times New Roman" w:hAnsi="Times New Roman" w:cs="Times New Roman"/>
          <w:sz w:val="28"/>
          <w:szCs w:val="28"/>
        </w:rPr>
        <w:t xml:space="preserve"> </w:t>
      </w:r>
      <w:r w:rsidR="00913118">
        <w:rPr>
          <w:rFonts w:ascii="Times New Roman" w:hAnsi="Times New Roman" w:cs="Times New Roman"/>
          <w:sz w:val="28"/>
          <w:szCs w:val="28"/>
        </w:rPr>
        <w:t>привлекают к дисциплинарной ответственности</w:t>
      </w:r>
      <w:r w:rsidR="00C95AF7">
        <w:rPr>
          <w:rFonts w:ascii="Times New Roman" w:hAnsi="Times New Roman" w:cs="Times New Roman"/>
          <w:sz w:val="28"/>
          <w:szCs w:val="28"/>
        </w:rPr>
        <w:t xml:space="preserve">. Аналогичные служебные записки </w:t>
      </w:r>
      <w:r w:rsidR="00913118">
        <w:rPr>
          <w:rFonts w:ascii="Times New Roman" w:hAnsi="Times New Roman" w:cs="Times New Roman"/>
          <w:sz w:val="28"/>
          <w:szCs w:val="28"/>
        </w:rPr>
        <w:t>направля</w:t>
      </w:r>
      <w:r w:rsidR="00C95AF7">
        <w:rPr>
          <w:rFonts w:ascii="Times New Roman" w:hAnsi="Times New Roman" w:cs="Times New Roman"/>
          <w:sz w:val="28"/>
          <w:szCs w:val="28"/>
        </w:rPr>
        <w:t>ются в поселения</w:t>
      </w:r>
      <w:r w:rsidRPr="009229CD">
        <w:rPr>
          <w:rFonts w:ascii="Times New Roman" w:hAnsi="Times New Roman" w:cs="Times New Roman"/>
          <w:sz w:val="28"/>
          <w:szCs w:val="28"/>
        </w:rPr>
        <w:t>.</w:t>
      </w:r>
    </w:p>
    <w:p w:rsidR="00886257" w:rsidRDefault="00886257" w:rsidP="003847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9CD">
        <w:rPr>
          <w:rFonts w:ascii="Times New Roman" w:hAnsi="Times New Roman" w:cs="Times New Roman"/>
          <w:sz w:val="28"/>
          <w:szCs w:val="28"/>
        </w:rPr>
        <w:t>За   201</w:t>
      </w:r>
      <w:r w:rsidR="0049625F">
        <w:rPr>
          <w:rFonts w:ascii="Times New Roman" w:hAnsi="Times New Roman" w:cs="Times New Roman"/>
          <w:sz w:val="28"/>
          <w:szCs w:val="28"/>
        </w:rPr>
        <w:t>7</w:t>
      </w:r>
      <w:r w:rsidRPr="009229CD">
        <w:rPr>
          <w:rFonts w:ascii="Times New Roman" w:hAnsi="Times New Roman" w:cs="Times New Roman"/>
          <w:sz w:val="28"/>
          <w:szCs w:val="28"/>
        </w:rPr>
        <w:t xml:space="preserve"> год  в администрацию муниципального образования Апшерон</w:t>
      </w:r>
      <w:r w:rsidR="00C8421D">
        <w:rPr>
          <w:rFonts w:ascii="Times New Roman" w:hAnsi="Times New Roman" w:cs="Times New Roman"/>
          <w:sz w:val="28"/>
          <w:szCs w:val="28"/>
        </w:rPr>
        <w:softHyphen/>
      </w:r>
      <w:r w:rsidRPr="009229CD">
        <w:rPr>
          <w:rFonts w:ascii="Times New Roman" w:hAnsi="Times New Roman" w:cs="Times New Roman"/>
          <w:sz w:val="28"/>
          <w:szCs w:val="28"/>
        </w:rPr>
        <w:t xml:space="preserve">ский район поступило </w:t>
      </w:r>
      <w:r w:rsidR="000D022A">
        <w:rPr>
          <w:rFonts w:ascii="Times New Roman" w:hAnsi="Times New Roman" w:cs="Times New Roman"/>
          <w:sz w:val="28"/>
          <w:szCs w:val="28"/>
        </w:rPr>
        <w:t>1229</w:t>
      </w:r>
      <w:r w:rsidRPr="009229CD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229CD">
        <w:rPr>
          <w:rFonts w:ascii="Times New Roman" w:hAnsi="Times New Roman" w:cs="Times New Roman"/>
          <w:sz w:val="28"/>
          <w:szCs w:val="28"/>
        </w:rPr>
        <w:t xml:space="preserve"> граждан (в 201</w:t>
      </w:r>
      <w:r w:rsidR="0049625F">
        <w:rPr>
          <w:rFonts w:ascii="Times New Roman" w:hAnsi="Times New Roman" w:cs="Times New Roman"/>
          <w:sz w:val="28"/>
          <w:szCs w:val="28"/>
        </w:rPr>
        <w:t>6</w:t>
      </w:r>
      <w:r w:rsidRPr="009229CD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9625F">
        <w:rPr>
          <w:rFonts w:ascii="Times New Roman" w:hAnsi="Times New Roman" w:cs="Times New Roman"/>
          <w:sz w:val="28"/>
          <w:szCs w:val="28"/>
        </w:rPr>
        <w:t>1079</w:t>
      </w:r>
      <w:r w:rsidRPr="009229CD">
        <w:rPr>
          <w:rFonts w:ascii="Times New Roman" w:hAnsi="Times New Roman" w:cs="Times New Roman"/>
          <w:sz w:val="28"/>
          <w:szCs w:val="28"/>
        </w:rPr>
        <w:t xml:space="preserve">) ,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Pr="009229CD">
        <w:rPr>
          <w:rFonts w:ascii="Times New Roman" w:hAnsi="Times New Roman" w:cs="Times New Roman"/>
          <w:sz w:val="28"/>
          <w:szCs w:val="28"/>
        </w:rPr>
        <w:t xml:space="preserve"> из администрации </w:t>
      </w:r>
      <w:r w:rsidR="00936E2A"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Pr="009229CD">
        <w:rPr>
          <w:rFonts w:ascii="Times New Roman" w:hAnsi="Times New Roman" w:cs="Times New Roman"/>
          <w:sz w:val="28"/>
          <w:szCs w:val="28"/>
        </w:rPr>
        <w:t xml:space="preserve">края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229CD">
        <w:rPr>
          <w:rFonts w:ascii="Times New Roman" w:hAnsi="Times New Roman" w:cs="Times New Roman"/>
          <w:sz w:val="28"/>
          <w:szCs w:val="28"/>
        </w:rPr>
        <w:t xml:space="preserve"> </w:t>
      </w:r>
      <w:r w:rsidR="000D022A">
        <w:rPr>
          <w:rFonts w:ascii="Times New Roman" w:hAnsi="Times New Roman" w:cs="Times New Roman"/>
          <w:sz w:val="28"/>
          <w:szCs w:val="28"/>
        </w:rPr>
        <w:t>781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99E">
        <w:rPr>
          <w:rFonts w:ascii="Times New Roman" w:hAnsi="Times New Roman" w:cs="Times New Roman"/>
          <w:sz w:val="28"/>
          <w:szCs w:val="28"/>
        </w:rPr>
        <w:t>(</w:t>
      </w:r>
      <w:r w:rsidR="000D022A">
        <w:rPr>
          <w:rFonts w:ascii="Times New Roman" w:hAnsi="Times New Roman" w:cs="Times New Roman"/>
          <w:sz w:val="28"/>
          <w:szCs w:val="28"/>
        </w:rPr>
        <w:t>63,5</w:t>
      </w:r>
      <w:r w:rsidRPr="00E0499E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229CD">
        <w:rPr>
          <w:rFonts w:ascii="Times New Roman" w:hAnsi="Times New Roman" w:cs="Times New Roman"/>
          <w:sz w:val="28"/>
          <w:szCs w:val="28"/>
        </w:rPr>
        <w:t>в 201</w:t>
      </w:r>
      <w:r w:rsidR="000D022A">
        <w:rPr>
          <w:rFonts w:ascii="Times New Roman" w:hAnsi="Times New Roman" w:cs="Times New Roman"/>
          <w:sz w:val="28"/>
          <w:szCs w:val="28"/>
        </w:rPr>
        <w:t>6</w:t>
      </w:r>
      <w:r w:rsidRPr="009229CD">
        <w:rPr>
          <w:rFonts w:ascii="Times New Roman" w:hAnsi="Times New Roman" w:cs="Times New Roman"/>
          <w:sz w:val="28"/>
          <w:szCs w:val="28"/>
        </w:rPr>
        <w:t xml:space="preserve"> г.-</w:t>
      </w:r>
      <w:r w:rsidR="000D022A">
        <w:rPr>
          <w:rFonts w:ascii="Times New Roman" w:hAnsi="Times New Roman" w:cs="Times New Roman"/>
          <w:sz w:val="28"/>
          <w:szCs w:val="28"/>
        </w:rPr>
        <w:t>808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9CD">
        <w:rPr>
          <w:rFonts w:ascii="Times New Roman" w:hAnsi="Times New Roman" w:cs="Times New Roman"/>
          <w:sz w:val="28"/>
          <w:szCs w:val="28"/>
        </w:rPr>
        <w:t>(</w:t>
      </w:r>
      <w:r w:rsidR="000D022A">
        <w:rPr>
          <w:rFonts w:ascii="Times New Roman" w:hAnsi="Times New Roman" w:cs="Times New Roman"/>
          <w:sz w:val="28"/>
          <w:szCs w:val="28"/>
        </w:rPr>
        <w:t>74,8%).</w:t>
      </w:r>
      <w:r w:rsidRPr="00922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Рассмотрено 1</w:t>
      </w:r>
      <w:r w:rsidR="000D022A">
        <w:rPr>
          <w:rFonts w:ascii="Times New Roman" w:hAnsi="Times New Roman" w:cs="Times New Roman"/>
          <w:sz w:val="28"/>
          <w:szCs w:val="28"/>
        </w:rPr>
        <w:t>155</w:t>
      </w:r>
      <w:r>
        <w:rPr>
          <w:rFonts w:ascii="Times New Roman" w:hAnsi="Times New Roman" w:cs="Times New Roman"/>
          <w:sz w:val="28"/>
          <w:szCs w:val="28"/>
        </w:rPr>
        <w:t xml:space="preserve"> обращений, </w:t>
      </w:r>
      <w:r w:rsidR="000D022A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D022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находятся на рассмотре</w:t>
      </w:r>
      <w:r w:rsidR="00C8421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нии. </w:t>
      </w:r>
    </w:p>
    <w:p w:rsidR="00886257" w:rsidRDefault="00886257" w:rsidP="003847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6EB">
        <w:rPr>
          <w:rFonts w:ascii="Times New Roman" w:hAnsi="Times New Roman" w:cs="Times New Roman"/>
          <w:sz w:val="28"/>
          <w:szCs w:val="28"/>
        </w:rPr>
        <w:t>В сравнении с аналогичным периодом 201</w:t>
      </w:r>
      <w:r w:rsidR="0049625F">
        <w:rPr>
          <w:rFonts w:ascii="Times New Roman" w:hAnsi="Times New Roman" w:cs="Times New Roman"/>
          <w:sz w:val="28"/>
          <w:szCs w:val="28"/>
        </w:rPr>
        <w:t>6</w:t>
      </w:r>
      <w:r w:rsidRPr="009846EB">
        <w:rPr>
          <w:rFonts w:ascii="Times New Roman" w:hAnsi="Times New Roman" w:cs="Times New Roman"/>
          <w:sz w:val="28"/>
          <w:szCs w:val="28"/>
        </w:rPr>
        <w:t xml:space="preserve"> года  число письменных обращений, поступивших в администрацию муниципального образования Апшеронский район, </w:t>
      </w:r>
      <w:r>
        <w:rPr>
          <w:rFonts w:ascii="Times New Roman" w:hAnsi="Times New Roman" w:cs="Times New Roman"/>
          <w:bCs/>
          <w:sz w:val="28"/>
          <w:szCs w:val="28"/>
        </w:rPr>
        <w:t>возросло</w:t>
      </w:r>
      <w:r w:rsidRPr="009846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46EB">
        <w:rPr>
          <w:rFonts w:ascii="Times New Roman" w:hAnsi="Times New Roman" w:cs="Times New Roman"/>
          <w:sz w:val="28"/>
          <w:szCs w:val="28"/>
        </w:rPr>
        <w:t xml:space="preserve"> на </w:t>
      </w:r>
      <w:r w:rsidR="000D022A">
        <w:rPr>
          <w:rFonts w:ascii="Times New Roman" w:hAnsi="Times New Roman" w:cs="Times New Roman"/>
          <w:sz w:val="28"/>
          <w:szCs w:val="28"/>
        </w:rPr>
        <w:t>12%</w:t>
      </w:r>
      <w:r w:rsidRPr="009846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46E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D022A">
        <w:rPr>
          <w:rFonts w:ascii="Times New Roman" w:hAnsi="Times New Roman" w:cs="Times New Roman"/>
          <w:sz w:val="28"/>
          <w:szCs w:val="28"/>
        </w:rPr>
        <w:t xml:space="preserve">150 </w:t>
      </w:r>
      <w:r w:rsidRPr="009846EB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 xml:space="preserve">й), но снизился </w:t>
      </w:r>
      <w:r w:rsidRPr="009846EB">
        <w:rPr>
          <w:rFonts w:ascii="Times New Roman" w:hAnsi="Times New Roman" w:cs="Times New Roman"/>
          <w:sz w:val="28"/>
          <w:szCs w:val="28"/>
        </w:rPr>
        <w:t xml:space="preserve"> показатель</w:t>
      </w:r>
      <w:r w:rsidRPr="002C4028">
        <w:rPr>
          <w:rFonts w:ascii="Times New Roman" w:hAnsi="Times New Roman" w:cs="Times New Roman"/>
          <w:sz w:val="28"/>
          <w:szCs w:val="28"/>
        </w:rPr>
        <w:t xml:space="preserve"> </w:t>
      </w:r>
      <w:r w:rsidRPr="009846EB">
        <w:rPr>
          <w:rFonts w:ascii="Times New Roman" w:hAnsi="Times New Roman" w:cs="Times New Roman"/>
          <w:sz w:val="28"/>
          <w:szCs w:val="28"/>
        </w:rPr>
        <w:t xml:space="preserve">в адрес администрации Краснодарского края на </w:t>
      </w:r>
      <w:r w:rsidR="000D022A">
        <w:rPr>
          <w:rFonts w:ascii="Times New Roman" w:hAnsi="Times New Roman" w:cs="Times New Roman"/>
          <w:sz w:val="28"/>
          <w:szCs w:val="28"/>
        </w:rPr>
        <w:t xml:space="preserve">11,5 </w:t>
      </w:r>
      <w:r>
        <w:rPr>
          <w:rFonts w:ascii="Times New Roman" w:hAnsi="Times New Roman" w:cs="Times New Roman"/>
          <w:sz w:val="28"/>
          <w:szCs w:val="28"/>
        </w:rPr>
        <w:t>% от общего количества поступивших обращений.</w:t>
      </w:r>
    </w:p>
    <w:p w:rsidR="00886257" w:rsidRDefault="00886257" w:rsidP="003847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99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9229CD">
        <w:rPr>
          <w:rFonts w:ascii="Times New Roman" w:hAnsi="Times New Roman" w:cs="Times New Roman"/>
          <w:sz w:val="28"/>
          <w:szCs w:val="28"/>
        </w:rPr>
        <w:t xml:space="preserve"> результате рассмотрения по </w:t>
      </w:r>
      <w:r w:rsidR="000D022A">
        <w:rPr>
          <w:rFonts w:ascii="Times New Roman" w:hAnsi="Times New Roman" w:cs="Times New Roman"/>
          <w:sz w:val="28"/>
          <w:szCs w:val="28"/>
        </w:rPr>
        <w:t>359</w:t>
      </w:r>
      <w:r w:rsidRPr="00BF11FA">
        <w:rPr>
          <w:rFonts w:ascii="Times New Roman" w:hAnsi="Times New Roman" w:cs="Times New Roman"/>
          <w:sz w:val="28"/>
          <w:szCs w:val="28"/>
        </w:rPr>
        <w:t xml:space="preserve"> (</w:t>
      </w:r>
      <w:r w:rsidR="000D022A">
        <w:rPr>
          <w:rFonts w:ascii="Times New Roman" w:hAnsi="Times New Roman" w:cs="Times New Roman"/>
          <w:sz w:val="28"/>
          <w:szCs w:val="28"/>
        </w:rPr>
        <w:t>31</w:t>
      </w:r>
      <w:r w:rsidRPr="00BF11FA">
        <w:rPr>
          <w:rFonts w:ascii="Times New Roman" w:hAnsi="Times New Roman" w:cs="Times New Roman"/>
          <w:sz w:val="28"/>
          <w:szCs w:val="28"/>
        </w:rPr>
        <w:t>%)</w:t>
      </w:r>
      <w:r w:rsidRPr="009229CD">
        <w:rPr>
          <w:rFonts w:ascii="Times New Roman" w:hAnsi="Times New Roman" w:cs="Times New Roman"/>
          <w:sz w:val="28"/>
          <w:szCs w:val="28"/>
        </w:rPr>
        <w:t xml:space="preserve"> обращениям граждан </w:t>
      </w:r>
      <w:r>
        <w:rPr>
          <w:rFonts w:ascii="Times New Roman" w:hAnsi="Times New Roman" w:cs="Times New Roman"/>
          <w:sz w:val="28"/>
          <w:szCs w:val="28"/>
        </w:rPr>
        <w:t>приняты положительные решения (</w:t>
      </w:r>
      <w:r w:rsidRPr="009229CD">
        <w:rPr>
          <w:rFonts w:ascii="Times New Roman" w:hAnsi="Times New Roman" w:cs="Times New Roman"/>
          <w:sz w:val="28"/>
          <w:szCs w:val="28"/>
        </w:rPr>
        <w:t>в 201</w:t>
      </w:r>
      <w:r w:rsidR="0049625F">
        <w:rPr>
          <w:rFonts w:ascii="Times New Roman" w:hAnsi="Times New Roman" w:cs="Times New Roman"/>
          <w:sz w:val="28"/>
          <w:szCs w:val="28"/>
        </w:rPr>
        <w:t>6</w:t>
      </w:r>
      <w:r w:rsidRPr="009229CD">
        <w:rPr>
          <w:rFonts w:ascii="Times New Roman" w:hAnsi="Times New Roman" w:cs="Times New Roman"/>
          <w:sz w:val="28"/>
          <w:szCs w:val="28"/>
        </w:rPr>
        <w:t xml:space="preserve"> г.-</w:t>
      </w:r>
      <w:r w:rsidR="0049625F">
        <w:rPr>
          <w:rFonts w:ascii="Times New Roman" w:hAnsi="Times New Roman" w:cs="Times New Roman"/>
          <w:sz w:val="28"/>
          <w:szCs w:val="28"/>
        </w:rPr>
        <w:t>460</w:t>
      </w:r>
      <w:r w:rsidRPr="009229CD">
        <w:rPr>
          <w:rFonts w:ascii="Times New Roman" w:hAnsi="Times New Roman" w:cs="Times New Roman"/>
          <w:sz w:val="28"/>
          <w:szCs w:val="28"/>
        </w:rPr>
        <w:t xml:space="preserve"> (</w:t>
      </w:r>
      <w:r w:rsidR="0049625F">
        <w:rPr>
          <w:rFonts w:ascii="Times New Roman" w:hAnsi="Times New Roman" w:cs="Times New Roman"/>
          <w:sz w:val="28"/>
          <w:szCs w:val="28"/>
        </w:rPr>
        <w:t>44,8</w:t>
      </w:r>
      <w:r w:rsidRPr="009229CD">
        <w:rPr>
          <w:rFonts w:ascii="Times New Roman" w:hAnsi="Times New Roman" w:cs="Times New Roman"/>
          <w:sz w:val="28"/>
          <w:szCs w:val="28"/>
        </w:rPr>
        <w:t xml:space="preserve">%), по </w:t>
      </w:r>
      <w:r w:rsidR="000D022A" w:rsidRPr="000D022A">
        <w:rPr>
          <w:rFonts w:ascii="Times New Roman" w:hAnsi="Times New Roman" w:cs="Times New Roman"/>
          <w:sz w:val="28"/>
          <w:szCs w:val="28"/>
        </w:rPr>
        <w:t>827</w:t>
      </w:r>
      <w:r w:rsidRPr="000D022A">
        <w:rPr>
          <w:rFonts w:ascii="Times New Roman" w:hAnsi="Times New Roman" w:cs="Times New Roman"/>
          <w:sz w:val="28"/>
          <w:szCs w:val="28"/>
        </w:rPr>
        <w:t xml:space="preserve"> (</w:t>
      </w:r>
      <w:r w:rsidR="00243419">
        <w:rPr>
          <w:rFonts w:ascii="Times New Roman" w:hAnsi="Times New Roman" w:cs="Times New Roman"/>
          <w:sz w:val="28"/>
          <w:szCs w:val="28"/>
        </w:rPr>
        <w:t>69</w:t>
      </w:r>
      <w:r w:rsidRPr="000D022A">
        <w:rPr>
          <w:rFonts w:ascii="Times New Roman" w:hAnsi="Times New Roman" w:cs="Times New Roman"/>
          <w:sz w:val="28"/>
          <w:szCs w:val="28"/>
        </w:rPr>
        <w:t>%)-</w:t>
      </w:r>
      <w:r w:rsidRPr="009229CD">
        <w:rPr>
          <w:rFonts w:ascii="Times New Roman" w:hAnsi="Times New Roman" w:cs="Times New Roman"/>
          <w:sz w:val="28"/>
          <w:szCs w:val="28"/>
        </w:rPr>
        <w:t xml:space="preserve"> заявителям даны разъяснения (в 201</w:t>
      </w:r>
      <w:r w:rsidR="0049625F">
        <w:rPr>
          <w:rFonts w:ascii="Times New Roman" w:hAnsi="Times New Roman" w:cs="Times New Roman"/>
          <w:sz w:val="28"/>
          <w:szCs w:val="28"/>
        </w:rPr>
        <w:t>6</w:t>
      </w:r>
      <w:r w:rsidRPr="009229CD">
        <w:rPr>
          <w:rFonts w:ascii="Times New Roman" w:hAnsi="Times New Roman" w:cs="Times New Roman"/>
          <w:sz w:val="28"/>
          <w:szCs w:val="28"/>
        </w:rPr>
        <w:t>г.-</w:t>
      </w:r>
      <w:r w:rsidR="0049625F">
        <w:rPr>
          <w:rFonts w:ascii="Times New Roman" w:hAnsi="Times New Roman" w:cs="Times New Roman"/>
          <w:sz w:val="28"/>
          <w:szCs w:val="28"/>
        </w:rPr>
        <w:t>566</w:t>
      </w:r>
      <w:r w:rsidRPr="009229CD">
        <w:rPr>
          <w:rFonts w:ascii="Times New Roman" w:hAnsi="Times New Roman" w:cs="Times New Roman"/>
          <w:sz w:val="28"/>
          <w:szCs w:val="28"/>
        </w:rPr>
        <w:t xml:space="preserve"> (</w:t>
      </w:r>
      <w:r w:rsidR="0049625F">
        <w:rPr>
          <w:rFonts w:ascii="Times New Roman" w:hAnsi="Times New Roman" w:cs="Times New Roman"/>
          <w:sz w:val="28"/>
          <w:szCs w:val="28"/>
        </w:rPr>
        <w:t>55,2</w:t>
      </w:r>
      <w:r>
        <w:rPr>
          <w:rFonts w:ascii="Times New Roman" w:hAnsi="Times New Roman" w:cs="Times New Roman"/>
          <w:sz w:val="28"/>
          <w:szCs w:val="28"/>
        </w:rPr>
        <w:t>%).</w:t>
      </w:r>
      <w:r w:rsidRPr="00922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257" w:rsidRPr="009229CD" w:rsidRDefault="00886257" w:rsidP="003847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9CD">
        <w:rPr>
          <w:rFonts w:ascii="Times New Roman" w:hAnsi="Times New Roman" w:cs="Times New Roman"/>
          <w:sz w:val="28"/>
          <w:szCs w:val="28"/>
        </w:rPr>
        <w:t xml:space="preserve"> </w:t>
      </w:r>
      <w:r w:rsidR="00BC1FD1">
        <w:rPr>
          <w:rFonts w:ascii="Times New Roman" w:hAnsi="Times New Roman" w:cs="Times New Roman"/>
          <w:sz w:val="28"/>
          <w:szCs w:val="28"/>
        </w:rPr>
        <w:t>К</w:t>
      </w:r>
      <w:r w:rsidR="00913118">
        <w:rPr>
          <w:rFonts w:ascii="Times New Roman" w:hAnsi="Times New Roman" w:cs="Times New Roman"/>
          <w:sz w:val="28"/>
          <w:szCs w:val="28"/>
        </w:rPr>
        <w:t>оличеств</w:t>
      </w:r>
      <w:r w:rsidR="00BC1FD1">
        <w:rPr>
          <w:rFonts w:ascii="Times New Roman" w:hAnsi="Times New Roman" w:cs="Times New Roman"/>
          <w:sz w:val="28"/>
          <w:szCs w:val="28"/>
        </w:rPr>
        <w:t>о</w:t>
      </w:r>
      <w:r w:rsidR="00913118">
        <w:rPr>
          <w:rFonts w:ascii="Times New Roman" w:hAnsi="Times New Roman" w:cs="Times New Roman"/>
          <w:sz w:val="28"/>
          <w:szCs w:val="28"/>
        </w:rPr>
        <w:t xml:space="preserve"> комиссионных </w:t>
      </w:r>
      <w:r w:rsidRPr="009229CD">
        <w:rPr>
          <w:rFonts w:ascii="Times New Roman" w:hAnsi="Times New Roman" w:cs="Times New Roman"/>
          <w:sz w:val="28"/>
          <w:szCs w:val="28"/>
        </w:rPr>
        <w:t>выездо</w:t>
      </w:r>
      <w:r w:rsidR="00913118">
        <w:rPr>
          <w:rFonts w:ascii="Times New Roman" w:hAnsi="Times New Roman" w:cs="Times New Roman"/>
          <w:sz w:val="28"/>
          <w:szCs w:val="28"/>
        </w:rPr>
        <w:t>в</w:t>
      </w:r>
      <w:r w:rsidRPr="009229CD">
        <w:rPr>
          <w:rFonts w:ascii="Times New Roman" w:hAnsi="Times New Roman" w:cs="Times New Roman"/>
          <w:sz w:val="28"/>
          <w:szCs w:val="28"/>
        </w:rPr>
        <w:t xml:space="preserve"> на место</w:t>
      </w:r>
      <w:r>
        <w:rPr>
          <w:rFonts w:ascii="Times New Roman" w:hAnsi="Times New Roman" w:cs="Times New Roman"/>
          <w:sz w:val="28"/>
          <w:szCs w:val="28"/>
        </w:rPr>
        <w:t>, с участием заявителя</w:t>
      </w:r>
      <w:r w:rsidR="00BC1FD1">
        <w:rPr>
          <w:rFonts w:ascii="Times New Roman" w:hAnsi="Times New Roman" w:cs="Times New Roman"/>
          <w:sz w:val="28"/>
          <w:szCs w:val="28"/>
        </w:rPr>
        <w:t xml:space="preserve"> </w:t>
      </w:r>
      <w:r w:rsidRPr="009229CD">
        <w:rPr>
          <w:rFonts w:ascii="Times New Roman" w:hAnsi="Times New Roman" w:cs="Times New Roman"/>
          <w:sz w:val="28"/>
          <w:szCs w:val="28"/>
        </w:rPr>
        <w:t xml:space="preserve"> </w:t>
      </w:r>
      <w:r w:rsidR="00913118">
        <w:rPr>
          <w:rFonts w:ascii="Times New Roman" w:hAnsi="Times New Roman" w:cs="Times New Roman"/>
          <w:sz w:val="28"/>
          <w:szCs w:val="28"/>
        </w:rPr>
        <w:t xml:space="preserve">при </w:t>
      </w:r>
      <w:r w:rsidRPr="009229CD">
        <w:rPr>
          <w:rFonts w:ascii="Times New Roman" w:hAnsi="Times New Roman" w:cs="Times New Roman"/>
          <w:sz w:val="28"/>
          <w:szCs w:val="28"/>
        </w:rPr>
        <w:t>рассмотрен</w:t>
      </w:r>
      <w:r w:rsidR="00913118">
        <w:rPr>
          <w:rFonts w:ascii="Times New Roman" w:hAnsi="Times New Roman" w:cs="Times New Roman"/>
          <w:sz w:val="28"/>
          <w:szCs w:val="28"/>
        </w:rPr>
        <w:t>ии</w:t>
      </w:r>
      <w:r w:rsidRPr="009229CD">
        <w:rPr>
          <w:rFonts w:ascii="Times New Roman" w:hAnsi="Times New Roman" w:cs="Times New Roman"/>
          <w:sz w:val="28"/>
          <w:szCs w:val="28"/>
        </w:rPr>
        <w:t xml:space="preserve"> </w:t>
      </w:r>
      <w:r w:rsidR="00243419">
        <w:rPr>
          <w:rFonts w:ascii="Times New Roman" w:hAnsi="Times New Roman" w:cs="Times New Roman"/>
          <w:sz w:val="28"/>
          <w:szCs w:val="28"/>
        </w:rPr>
        <w:t xml:space="preserve">589 </w:t>
      </w:r>
      <w:r w:rsidRPr="009229CD">
        <w:rPr>
          <w:rFonts w:ascii="Times New Roman" w:hAnsi="Times New Roman" w:cs="Times New Roman"/>
          <w:sz w:val="28"/>
          <w:szCs w:val="28"/>
        </w:rPr>
        <w:t>обращений</w:t>
      </w:r>
      <w:r w:rsidR="00913118">
        <w:rPr>
          <w:rFonts w:ascii="Times New Roman" w:hAnsi="Times New Roman" w:cs="Times New Roman"/>
          <w:sz w:val="28"/>
          <w:szCs w:val="28"/>
        </w:rPr>
        <w:t xml:space="preserve"> </w:t>
      </w:r>
      <w:r w:rsidR="00913118" w:rsidRPr="00C24AE4">
        <w:rPr>
          <w:rFonts w:ascii="Times New Roman" w:hAnsi="Times New Roman" w:cs="Times New Roman"/>
          <w:sz w:val="28"/>
          <w:szCs w:val="28"/>
        </w:rPr>
        <w:t>(</w:t>
      </w:r>
      <w:r w:rsidR="00913118">
        <w:rPr>
          <w:rFonts w:ascii="Times New Roman" w:hAnsi="Times New Roman" w:cs="Times New Roman"/>
          <w:sz w:val="28"/>
          <w:szCs w:val="28"/>
        </w:rPr>
        <w:t>51</w:t>
      </w:r>
      <w:r w:rsidR="00913118" w:rsidRPr="00C24AE4">
        <w:rPr>
          <w:rFonts w:ascii="Times New Roman" w:hAnsi="Times New Roman" w:cs="Times New Roman"/>
          <w:sz w:val="28"/>
          <w:szCs w:val="28"/>
        </w:rPr>
        <w:t>%)</w:t>
      </w:r>
      <w:r w:rsidRPr="009229CD">
        <w:rPr>
          <w:rFonts w:ascii="Times New Roman" w:hAnsi="Times New Roman" w:cs="Times New Roman"/>
          <w:sz w:val="28"/>
          <w:szCs w:val="28"/>
        </w:rPr>
        <w:t>,</w:t>
      </w:r>
      <w:r w:rsidR="00913118">
        <w:rPr>
          <w:rFonts w:ascii="Times New Roman" w:hAnsi="Times New Roman" w:cs="Times New Roman"/>
          <w:sz w:val="28"/>
          <w:szCs w:val="28"/>
        </w:rPr>
        <w:t xml:space="preserve"> </w:t>
      </w:r>
      <w:r w:rsidRPr="009229CD">
        <w:rPr>
          <w:rFonts w:ascii="Times New Roman" w:hAnsi="Times New Roman" w:cs="Times New Roman"/>
          <w:sz w:val="28"/>
          <w:szCs w:val="28"/>
        </w:rPr>
        <w:t>(в 201</w:t>
      </w:r>
      <w:r w:rsidR="0049625F">
        <w:rPr>
          <w:rFonts w:ascii="Times New Roman" w:hAnsi="Times New Roman" w:cs="Times New Roman"/>
          <w:sz w:val="28"/>
          <w:szCs w:val="28"/>
        </w:rPr>
        <w:t>6</w:t>
      </w:r>
      <w:r w:rsidRPr="009229CD">
        <w:rPr>
          <w:rFonts w:ascii="Times New Roman" w:hAnsi="Times New Roman" w:cs="Times New Roman"/>
          <w:sz w:val="28"/>
          <w:szCs w:val="28"/>
        </w:rPr>
        <w:t xml:space="preserve">г.-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9625F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9CD">
        <w:rPr>
          <w:rFonts w:ascii="Times New Roman" w:hAnsi="Times New Roman" w:cs="Times New Roman"/>
          <w:sz w:val="28"/>
          <w:szCs w:val="28"/>
        </w:rPr>
        <w:t>(</w:t>
      </w:r>
      <w:r w:rsidR="0049625F">
        <w:rPr>
          <w:rFonts w:ascii="Times New Roman" w:hAnsi="Times New Roman" w:cs="Times New Roman"/>
          <w:sz w:val="28"/>
          <w:szCs w:val="28"/>
        </w:rPr>
        <w:t>52</w:t>
      </w:r>
      <w:r w:rsidR="00913118">
        <w:rPr>
          <w:rFonts w:ascii="Times New Roman" w:hAnsi="Times New Roman" w:cs="Times New Roman"/>
          <w:sz w:val="28"/>
          <w:szCs w:val="28"/>
        </w:rPr>
        <w:t xml:space="preserve">%) не дал повышенного процента, в связи с </w:t>
      </w:r>
      <w:r w:rsidR="00BC1FD1">
        <w:rPr>
          <w:rFonts w:ascii="Times New Roman" w:hAnsi="Times New Roman" w:cs="Times New Roman"/>
          <w:sz w:val="28"/>
          <w:szCs w:val="28"/>
        </w:rPr>
        <w:t>увеличением</w:t>
      </w:r>
      <w:r w:rsidR="00913118">
        <w:rPr>
          <w:rFonts w:ascii="Times New Roman" w:hAnsi="Times New Roman" w:cs="Times New Roman"/>
          <w:sz w:val="28"/>
          <w:szCs w:val="28"/>
        </w:rPr>
        <w:t xml:space="preserve"> </w:t>
      </w:r>
      <w:r w:rsidR="00BC1FD1">
        <w:rPr>
          <w:rFonts w:ascii="Times New Roman" w:hAnsi="Times New Roman" w:cs="Times New Roman"/>
          <w:sz w:val="28"/>
          <w:szCs w:val="28"/>
        </w:rPr>
        <w:t xml:space="preserve"> поступивших обращений.</w:t>
      </w:r>
    </w:p>
    <w:p w:rsidR="00984B61" w:rsidRDefault="00886257" w:rsidP="003847A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229CD">
        <w:rPr>
          <w:rFonts w:ascii="Times New Roman" w:hAnsi="Times New Roman" w:cs="Times New Roman"/>
          <w:sz w:val="28"/>
          <w:szCs w:val="28"/>
        </w:rPr>
        <w:t xml:space="preserve">По многоканальному круглосуточному телефону из администрации Краснодарского края </w:t>
      </w:r>
      <w:r w:rsidRPr="00E0499E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243419">
        <w:rPr>
          <w:rFonts w:ascii="Times New Roman" w:hAnsi="Times New Roman" w:cs="Times New Roman"/>
          <w:sz w:val="28"/>
          <w:szCs w:val="28"/>
        </w:rPr>
        <w:t>258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922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9CD">
        <w:rPr>
          <w:rFonts w:ascii="Times New Roman" w:hAnsi="Times New Roman" w:cs="Times New Roman"/>
          <w:sz w:val="28"/>
          <w:szCs w:val="28"/>
        </w:rPr>
        <w:t>(в 201</w:t>
      </w:r>
      <w:r w:rsidR="0049625F">
        <w:rPr>
          <w:rFonts w:ascii="Times New Roman" w:hAnsi="Times New Roman" w:cs="Times New Roman"/>
          <w:sz w:val="28"/>
          <w:szCs w:val="28"/>
        </w:rPr>
        <w:t>6</w:t>
      </w:r>
      <w:r w:rsidRPr="009229CD">
        <w:rPr>
          <w:rFonts w:ascii="Times New Roman" w:hAnsi="Times New Roman" w:cs="Times New Roman"/>
          <w:sz w:val="28"/>
          <w:szCs w:val="28"/>
        </w:rPr>
        <w:t xml:space="preserve">году - </w:t>
      </w:r>
      <w:r w:rsidR="0049625F">
        <w:rPr>
          <w:rFonts w:ascii="Times New Roman" w:hAnsi="Times New Roman" w:cs="Times New Roman"/>
          <w:sz w:val="28"/>
          <w:szCs w:val="28"/>
        </w:rPr>
        <w:t>326</w:t>
      </w:r>
      <w:r w:rsidRPr="009229CD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257" w:rsidRDefault="00886257" w:rsidP="003847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59">
        <w:rPr>
          <w:rFonts w:ascii="Times New Roman" w:hAnsi="Times New Roman" w:cs="Times New Roman"/>
          <w:sz w:val="28"/>
          <w:szCs w:val="28"/>
        </w:rPr>
        <w:t xml:space="preserve">Наибольшее количество письменных обращений </w:t>
      </w:r>
      <w:r w:rsidR="00BC1FD1">
        <w:rPr>
          <w:rFonts w:ascii="Times New Roman" w:hAnsi="Times New Roman" w:cs="Times New Roman"/>
          <w:sz w:val="28"/>
          <w:szCs w:val="28"/>
        </w:rPr>
        <w:t xml:space="preserve">в  краевые органы власти </w:t>
      </w:r>
      <w:r w:rsidRPr="007C2759">
        <w:rPr>
          <w:rFonts w:ascii="Times New Roman" w:hAnsi="Times New Roman" w:cs="Times New Roman"/>
          <w:sz w:val="28"/>
          <w:szCs w:val="28"/>
        </w:rPr>
        <w:t>поступило от жителей Ха</w:t>
      </w:r>
      <w:r>
        <w:rPr>
          <w:rFonts w:ascii="Times New Roman" w:hAnsi="Times New Roman" w:cs="Times New Roman"/>
          <w:sz w:val="28"/>
          <w:szCs w:val="28"/>
        </w:rPr>
        <w:t>дыженского, Апшеронского, Нефтегорского городских поселе</w:t>
      </w:r>
      <w:r w:rsidR="00621DE5">
        <w:rPr>
          <w:rFonts w:ascii="Times New Roman" w:hAnsi="Times New Roman" w:cs="Times New Roman"/>
          <w:sz w:val="28"/>
          <w:szCs w:val="28"/>
        </w:rPr>
        <w:t>ний</w:t>
      </w:r>
      <w:r w:rsidR="00BC1FD1">
        <w:rPr>
          <w:rFonts w:ascii="Times New Roman" w:hAnsi="Times New Roman" w:cs="Times New Roman"/>
          <w:sz w:val="28"/>
          <w:szCs w:val="28"/>
        </w:rPr>
        <w:t>,</w:t>
      </w:r>
      <w:r w:rsidR="00621DE5">
        <w:rPr>
          <w:rFonts w:ascii="Times New Roman" w:hAnsi="Times New Roman" w:cs="Times New Roman"/>
          <w:sz w:val="28"/>
          <w:szCs w:val="28"/>
        </w:rPr>
        <w:t xml:space="preserve">  Тверского, Кабардинского</w:t>
      </w:r>
      <w:r w:rsidR="00960846">
        <w:rPr>
          <w:rFonts w:ascii="Times New Roman" w:hAnsi="Times New Roman" w:cs="Times New Roman"/>
          <w:sz w:val="28"/>
          <w:szCs w:val="28"/>
        </w:rPr>
        <w:t>, Куринского</w:t>
      </w:r>
      <w:r w:rsidR="00D07002">
        <w:rPr>
          <w:rFonts w:ascii="Times New Roman" w:hAnsi="Times New Roman" w:cs="Times New Roman"/>
          <w:sz w:val="28"/>
          <w:szCs w:val="28"/>
        </w:rPr>
        <w:t>, Черниговского</w:t>
      </w:r>
      <w:r w:rsidR="00621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сельских  поселений</w:t>
      </w:r>
      <w:r w:rsidRPr="007C2759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т.ч. в адрес Президента РФ. </w:t>
      </w:r>
      <w:r w:rsidRPr="007C2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257" w:rsidRDefault="0095695C" w:rsidP="003847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«горячая линия»  администрацией</w:t>
      </w:r>
      <w:r w:rsidR="008862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Апшеронский район принято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2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002">
        <w:rPr>
          <w:rFonts w:ascii="Times New Roman" w:hAnsi="Times New Roman" w:cs="Times New Roman"/>
          <w:sz w:val="28"/>
          <w:szCs w:val="28"/>
        </w:rPr>
        <w:t>99</w:t>
      </w:r>
      <w:r w:rsidR="0088625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95AF7">
        <w:rPr>
          <w:rFonts w:ascii="Times New Roman" w:hAnsi="Times New Roman" w:cs="Times New Roman"/>
          <w:sz w:val="28"/>
          <w:szCs w:val="28"/>
        </w:rPr>
        <w:t>й</w:t>
      </w:r>
      <w:r w:rsidR="00886257">
        <w:rPr>
          <w:rFonts w:ascii="Times New Roman" w:hAnsi="Times New Roman" w:cs="Times New Roman"/>
          <w:sz w:val="28"/>
          <w:szCs w:val="28"/>
        </w:rPr>
        <w:t xml:space="preserve"> граждан. В результате быстрого реагирования специалистов 50% вопросов обращени</w:t>
      </w:r>
      <w:r w:rsidR="00C95AF7">
        <w:rPr>
          <w:rFonts w:ascii="Times New Roman" w:hAnsi="Times New Roman" w:cs="Times New Roman"/>
          <w:sz w:val="28"/>
          <w:szCs w:val="28"/>
        </w:rPr>
        <w:t>й</w:t>
      </w:r>
      <w:r w:rsidR="00886257">
        <w:rPr>
          <w:rFonts w:ascii="Times New Roman" w:hAnsi="Times New Roman" w:cs="Times New Roman"/>
          <w:sz w:val="28"/>
          <w:szCs w:val="28"/>
        </w:rPr>
        <w:t xml:space="preserve"> решены положительно.</w:t>
      </w:r>
    </w:p>
    <w:p w:rsidR="00984B61" w:rsidRDefault="00984B61" w:rsidP="003847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B61">
        <w:rPr>
          <w:rFonts w:ascii="Times New Roman" w:hAnsi="Times New Roman" w:cs="Times New Roman"/>
          <w:sz w:val="28"/>
          <w:szCs w:val="28"/>
        </w:rPr>
        <w:t>Следует отметить, что, несмотря на проводимую работу, значительную часть корреспонденции, поступивш</w:t>
      </w:r>
      <w:r w:rsidR="0095695C">
        <w:rPr>
          <w:rFonts w:ascii="Times New Roman" w:hAnsi="Times New Roman" w:cs="Times New Roman"/>
          <w:sz w:val="28"/>
          <w:szCs w:val="28"/>
        </w:rPr>
        <w:t>ую</w:t>
      </w:r>
      <w:r w:rsidRPr="00984B61"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образования, составляют обращения по вопросам, входящим в компетенцию администраций поселений.</w:t>
      </w:r>
    </w:p>
    <w:p w:rsidR="00984B61" w:rsidRDefault="00984B61" w:rsidP="008374C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B61">
        <w:rPr>
          <w:rFonts w:ascii="Times New Roman" w:hAnsi="Times New Roman" w:cs="Times New Roman"/>
          <w:sz w:val="28"/>
          <w:szCs w:val="28"/>
        </w:rPr>
        <w:t>Большое количество обращений граждан связано в основном с недостаточной разъяснительной работой среди населения в городских и сельских поселениях района о компетенции данных органов местного самоуправления в разрешении проблем граждан.</w:t>
      </w:r>
    </w:p>
    <w:p w:rsidR="00886257" w:rsidRDefault="00886257" w:rsidP="003847A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тематики обращений показал, что существенную долю составляют вопросы:</w:t>
      </w:r>
    </w:p>
    <w:p w:rsidR="007628B3" w:rsidRDefault="007628B3" w:rsidP="007628B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6F3">
        <w:rPr>
          <w:b/>
          <w:sz w:val="28"/>
          <w:szCs w:val="28"/>
        </w:rPr>
        <w:t>коммунального хозяйства</w:t>
      </w:r>
      <w:r>
        <w:rPr>
          <w:sz w:val="28"/>
          <w:szCs w:val="28"/>
        </w:rPr>
        <w:t xml:space="preserve"> </w:t>
      </w:r>
      <w:r w:rsidRPr="00B846F3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37</w:t>
      </w:r>
      <w:r w:rsidRPr="00B846F3">
        <w:rPr>
          <w:bCs/>
          <w:sz w:val="28"/>
          <w:szCs w:val="28"/>
        </w:rPr>
        <w:t>%)</w:t>
      </w:r>
      <w:r>
        <w:rPr>
          <w:sz w:val="28"/>
          <w:szCs w:val="28"/>
        </w:rPr>
        <w:t xml:space="preserve">- претензии заявителей касались перебоев в электро-, газо-, тепло- и водоснабжении; работы управляющих организаций, товариществ собственников жилья и иных форм управления собственностью. Наибольшее количество поступило из Апшеронского, Хадыженского городских поселений, Кабардинского, Куринского, Кубанского  сельских поселений; </w:t>
      </w:r>
    </w:p>
    <w:p w:rsidR="00D07002" w:rsidRDefault="00D07002" w:rsidP="003847A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6F3">
        <w:rPr>
          <w:b/>
          <w:bCs/>
          <w:sz w:val="28"/>
          <w:szCs w:val="28"/>
        </w:rPr>
        <w:t>жилищного хозяйства</w:t>
      </w:r>
      <w:r w:rsidRPr="00B846F3">
        <w:rPr>
          <w:bCs/>
          <w:sz w:val="28"/>
          <w:szCs w:val="28"/>
        </w:rPr>
        <w:t xml:space="preserve"> (</w:t>
      </w:r>
      <w:r w:rsidR="007628B3">
        <w:rPr>
          <w:bCs/>
          <w:sz w:val="28"/>
          <w:szCs w:val="28"/>
        </w:rPr>
        <w:t>12</w:t>
      </w:r>
      <w:r w:rsidRPr="00B846F3">
        <w:rPr>
          <w:bCs/>
          <w:sz w:val="28"/>
          <w:szCs w:val="28"/>
        </w:rPr>
        <w:t>%)</w:t>
      </w:r>
      <w:r>
        <w:rPr>
          <w:sz w:val="28"/>
          <w:szCs w:val="28"/>
        </w:rPr>
        <w:t>- основные проблемы заявителей были связаны с обеспечением граждан жильем; пользованием жилищным фондом; переселением из ветхого, аварийного жилья; постановкой на учет в качестве нуждающих</w:t>
      </w:r>
      <w:r w:rsidR="00F152C1">
        <w:rPr>
          <w:sz w:val="28"/>
          <w:szCs w:val="28"/>
        </w:rPr>
        <w:t xml:space="preserve">ся в улучшении жилищных условий. Наибольшее количество обращений поступило из Апшеронского, Хадыженского, Нефтегорского городских поселений, </w:t>
      </w:r>
      <w:r w:rsidR="007628B3">
        <w:rPr>
          <w:sz w:val="28"/>
          <w:szCs w:val="28"/>
        </w:rPr>
        <w:t>Кубанского</w:t>
      </w:r>
      <w:r w:rsidR="00F152C1">
        <w:rPr>
          <w:sz w:val="28"/>
          <w:szCs w:val="28"/>
        </w:rPr>
        <w:t>, Тверского сельских поселений;</w:t>
      </w:r>
      <w:r>
        <w:rPr>
          <w:sz w:val="28"/>
          <w:szCs w:val="28"/>
        </w:rPr>
        <w:t xml:space="preserve"> </w:t>
      </w:r>
    </w:p>
    <w:p w:rsidR="00B05A69" w:rsidRPr="003D09F5" w:rsidRDefault="00B05A69" w:rsidP="00B05A6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9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-транспорта и дорожного хозяйства </w:t>
      </w:r>
      <w:r w:rsidRPr="00B05A69">
        <w:rPr>
          <w:rFonts w:ascii="Times New Roman" w:hAnsi="Times New Roman" w:cs="Times New Roman"/>
          <w:sz w:val="28"/>
          <w:szCs w:val="28"/>
        </w:rPr>
        <w:t>(8%)-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9F5">
        <w:rPr>
          <w:rFonts w:ascii="Times New Roman" w:hAnsi="Times New Roman" w:cs="Times New Roman"/>
          <w:sz w:val="28"/>
          <w:szCs w:val="28"/>
        </w:rPr>
        <w:t>эксплуатация и сохранность автомобильных дорог, борьба с аварийностью и безопасностью дорожного движения</w:t>
      </w:r>
      <w:r>
        <w:rPr>
          <w:rFonts w:ascii="Times New Roman" w:hAnsi="Times New Roman" w:cs="Times New Roman"/>
          <w:sz w:val="28"/>
          <w:szCs w:val="28"/>
        </w:rPr>
        <w:t>. Такие вопросы встречались в обращениях граждан из Апшеронского и Хадыженского городских поселений, Кубанского и Тверского сельских поселений;</w:t>
      </w:r>
    </w:p>
    <w:p w:rsidR="00B05A69" w:rsidRPr="00B05A69" w:rsidRDefault="00B05A69" w:rsidP="00B05A6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0FC">
        <w:rPr>
          <w:rFonts w:ascii="Times New Roman" w:hAnsi="Times New Roman" w:cs="Times New Roman"/>
          <w:b/>
          <w:bCs/>
          <w:sz w:val="28"/>
          <w:szCs w:val="28"/>
        </w:rPr>
        <w:t xml:space="preserve">-социального обеспечения </w:t>
      </w:r>
      <w:r w:rsidRPr="00ED10F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10FC">
        <w:rPr>
          <w:rFonts w:ascii="Times New Roman" w:hAnsi="Times New Roman" w:cs="Times New Roman"/>
          <w:bCs/>
          <w:sz w:val="28"/>
          <w:szCs w:val="28"/>
        </w:rPr>
        <w:t>%)</w:t>
      </w:r>
      <w:r w:rsidRPr="00ED10FC">
        <w:rPr>
          <w:rFonts w:ascii="Times New Roman" w:hAnsi="Times New Roman" w:cs="Times New Roman"/>
          <w:sz w:val="28"/>
          <w:szCs w:val="28"/>
        </w:rPr>
        <w:t>- выделение материальной помощи малообеспеченной категории граждан; выплата пособий, предоставление льгот по оплат</w:t>
      </w:r>
      <w:r>
        <w:rPr>
          <w:rFonts w:ascii="Times New Roman" w:hAnsi="Times New Roman" w:cs="Times New Roman"/>
          <w:sz w:val="28"/>
          <w:szCs w:val="28"/>
        </w:rPr>
        <w:t>е ЖКУ; пересмотр размера пенсий</w:t>
      </w:r>
      <w:r w:rsidRPr="00ED10FC">
        <w:rPr>
          <w:rFonts w:ascii="Times New Roman" w:hAnsi="Times New Roman" w:cs="Times New Roman"/>
          <w:sz w:val="28"/>
          <w:szCs w:val="28"/>
        </w:rPr>
        <w:t>, улучшение жилищных условий</w:t>
      </w:r>
      <w:r>
        <w:rPr>
          <w:rFonts w:ascii="Times New Roman" w:hAnsi="Times New Roman" w:cs="Times New Roman"/>
          <w:sz w:val="28"/>
          <w:szCs w:val="28"/>
        </w:rPr>
        <w:t>. Наибольшее количество обращений поступало из Апшеронского, Хадыженского, Нефтегорского городских поселений;</w:t>
      </w:r>
    </w:p>
    <w:p w:rsidR="00D97E93" w:rsidRDefault="00D97E93" w:rsidP="003847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0FC">
        <w:rPr>
          <w:rFonts w:ascii="Times New Roman" w:hAnsi="Times New Roman" w:cs="Times New Roman"/>
          <w:sz w:val="28"/>
          <w:szCs w:val="28"/>
        </w:rPr>
        <w:t>-</w:t>
      </w:r>
      <w:r w:rsidRPr="00ED10FC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отношений </w:t>
      </w:r>
      <w:r w:rsidRPr="00ED10FC">
        <w:rPr>
          <w:rFonts w:ascii="Times New Roman" w:hAnsi="Times New Roman" w:cs="Times New Roman"/>
          <w:bCs/>
          <w:sz w:val="28"/>
          <w:szCs w:val="28"/>
        </w:rPr>
        <w:t>(</w:t>
      </w:r>
      <w:r w:rsidR="003D09F5">
        <w:rPr>
          <w:rFonts w:ascii="Times New Roman" w:hAnsi="Times New Roman" w:cs="Times New Roman"/>
          <w:bCs/>
          <w:sz w:val="28"/>
          <w:szCs w:val="28"/>
        </w:rPr>
        <w:t>5</w:t>
      </w:r>
      <w:r w:rsidRPr="00ED10FC">
        <w:rPr>
          <w:rFonts w:ascii="Times New Roman" w:hAnsi="Times New Roman" w:cs="Times New Roman"/>
          <w:bCs/>
          <w:sz w:val="28"/>
          <w:szCs w:val="28"/>
        </w:rPr>
        <w:t>%)</w:t>
      </w:r>
      <w:r w:rsidRPr="00ED10FC">
        <w:rPr>
          <w:rFonts w:ascii="Times New Roman" w:hAnsi="Times New Roman" w:cs="Times New Roman"/>
          <w:sz w:val="28"/>
          <w:szCs w:val="28"/>
        </w:rPr>
        <w:t xml:space="preserve">- выделение земельных участков под индивидуальное жилищное строительство и для ведения ЛПХ, изменение </w:t>
      </w:r>
      <w:r>
        <w:rPr>
          <w:rFonts w:ascii="Times New Roman" w:hAnsi="Times New Roman" w:cs="Times New Roman"/>
          <w:sz w:val="28"/>
          <w:szCs w:val="28"/>
        </w:rPr>
        <w:t>категории использования</w:t>
      </w:r>
      <w:r w:rsidRPr="00ED10FC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F152C1">
        <w:rPr>
          <w:rFonts w:ascii="Times New Roman" w:hAnsi="Times New Roman" w:cs="Times New Roman"/>
          <w:sz w:val="28"/>
          <w:szCs w:val="28"/>
        </w:rPr>
        <w:t>.</w:t>
      </w:r>
      <w:r w:rsidR="003D09F5">
        <w:rPr>
          <w:rFonts w:ascii="Times New Roman" w:hAnsi="Times New Roman" w:cs="Times New Roman"/>
          <w:sz w:val="28"/>
          <w:szCs w:val="28"/>
        </w:rPr>
        <w:t xml:space="preserve"> Обращения поступали от граждан Апшеронского, Хадыженского городских поселений,</w:t>
      </w:r>
      <w:r w:rsidR="00F152C1">
        <w:rPr>
          <w:rFonts w:ascii="Times New Roman" w:hAnsi="Times New Roman" w:cs="Times New Roman"/>
          <w:sz w:val="28"/>
          <w:szCs w:val="28"/>
        </w:rPr>
        <w:t xml:space="preserve">  Новополянского</w:t>
      </w:r>
      <w:r w:rsidR="003D09F5">
        <w:rPr>
          <w:rFonts w:ascii="Times New Roman" w:hAnsi="Times New Roman" w:cs="Times New Roman"/>
          <w:sz w:val="28"/>
          <w:szCs w:val="28"/>
        </w:rPr>
        <w:t>, Мезмайского</w:t>
      </w:r>
      <w:r w:rsidR="00F152C1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95695C">
        <w:rPr>
          <w:rFonts w:ascii="Times New Roman" w:hAnsi="Times New Roman" w:cs="Times New Roman"/>
          <w:sz w:val="28"/>
          <w:szCs w:val="28"/>
        </w:rPr>
        <w:t xml:space="preserve"> </w:t>
      </w:r>
      <w:r w:rsidR="003D09F5">
        <w:rPr>
          <w:rFonts w:ascii="Times New Roman" w:hAnsi="Times New Roman" w:cs="Times New Roman"/>
          <w:sz w:val="28"/>
          <w:szCs w:val="28"/>
        </w:rPr>
        <w:t>и проживающих за пределами края</w:t>
      </w:r>
      <w:r w:rsidRPr="00ED10FC">
        <w:rPr>
          <w:rFonts w:ascii="Times New Roman" w:hAnsi="Times New Roman" w:cs="Times New Roman"/>
          <w:sz w:val="28"/>
          <w:szCs w:val="28"/>
        </w:rPr>
        <w:t>;</w:t>
      </w:r>
    </w:p>
    <w:p w:rsidR="00D97E93" w:rsidRDefault="00D97E93" w:rsidP="003847A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-здравоохранения </w:t>
      </w:r>
      <w:r>
        <w:rPr>
          <w:sz w:val="28"/>
          <w:szCs w:val="28"/>
        </w:rPr>
        <w:t>(</w:t>
      </w:r>
      <w:r w:rsidR="007628B3">
        <w:rPr>
          <w:sz w:val="28"/>
          <w:szCs w:val="28"/>
        </w:rPr>
        <w:t>4</w:t>
      </w:r>
      <w:r w:rsidRPr="00B846F3">
        <w:rPr>
          <w:bCs/>
          <w:sz w:val="28"/>
          <w:szCs w:val="28"/>
        </w:rPr>
        <w:t>%</w:t>
      </w:r>
      <w:r>
        <w:rPr>
          <w:sz w:val="28"/>
          <w:szCs w:val="28"/>
        </w:rPr>
        <w:t>) -преимущественно содержали просьбы  об оказании высокотехнологичной медицинской помощи, о лекарственном обеспечении, качестве медицинского обслуживания</w:t>
      </w:r>
      <w:r w:rsidR="00F152C1">
        <w:rPr>
          <w:sz w:val="28"/>
          <w:szCs w:val="28"/>
        </w:rPr>
        <w:t>. Такие вопросы поднимались в обращениях граждан из Апшеронского, Хадыженского, городских поселений</w:t>
      </w:r>
      <w:r>
        <w:rPr>
          <w:sz w:val="28"/>
          <w:szCs w:val="28"/>
        </w:rPr>
        <w:t xml:space="preserve">; </w:t>
      </w:r>
    </w:p>
    <w:p w:rsidR="00886257" w:rsidRPr="00ED10FC" w:rsidRDefault="00886257" w:rsidP="003847A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10FC">
        <w:rPr>
          <w:rFonts w:ascii="Times New Roman" w:hAnsi="Times New Roman" w:cs="Times New Roman"/>
          <w:sz w:val="28"/>
          <w:szCs w:val="28"/>
        </w:rPr>
        <w:t>-</w:t>
      </w:r>
      <w:r w:rsidRPr="00ED10FC">
        <w:rPr>
          <w:rFonts w:ascii="Times New Roman" w:hAnsi="Times New Roman" w:cs="Times New Roman"/>
          <w:b/>
          <w:sz w:val="28"/>
          <w:szCs w:val="28"/>
        </w:rPr>
        <w:t xml:space="preserve">строительство и архитектура </w:t>
      </w:r>
      <w:r w:rsidRPr="00ED10FC">
        <w:rPr>
          <w:rFonts w:ascii="Times New Roman" w:hAnsi="Times New Roman" w:cs="Times New Roman"/>
          <w:sz w:val="28"/>
          <w:szCs w:val="28"/>
        </w:rPr>
        <w:t>(</w:t>
      </w:r>
      <w:r w:rsidR="007628B3">
        <w:rPr>
          <w:rFonts w:ascii="Times New Roman" w:hAnsi="Times New Roman" w:cs="Times New Roman"/>
          <w:sz w:val="28"/>
          <w:szCs w:val="28"/>
        </w:rPr>
        <w:t>3</w:t>
      </w:r>
      <w:r w:rsidRPr="00ED10FC">
        <w:rPr>
          <w:rFonts w:ascii="Times New Roman" w:hAnsi="Times New Roman" w:cs="Times New Roman"/>
          <w:sz w:val="28"/>
          <w:szCs w:val="28"/>
        </w:rPr>
        <w:t>%)- нарушение законодательства, СНИПов при строительстве</w:t>
      </w:r>
      <w:r w:rsidR="000D22E6">
        <w:rPr>
          <w:rFonts w:ascii="Times New Roman" w:hAnsi="Times New Roman" w:cs="Times New Roman"/>
          <w:sz w:val="28"/>
          <w:szCs w:val="28"/>
        </w:rPr>
        <w:t>. В основном обращения поступали от жителей Апшеронского, Хадыженского городских поселений</w:t>
      </w:r>
      <w:r w:rsidRPr="00ED10FC">
        <w:rPr>
          <w:rFonts w:ascii="Times New Roman" w:hAnsi="Times New Roman" w:cs="Times New Roman"/>
          <w:sz w:val="28"/>
          <w:szCs w:val="28"/>
        </w:rPr>
        <w:t>;</w:t>
      </w:r>
    </w:p>
    <w:p w:rsidR="00886257" w:rsidRPr="00ED10FC" w:rsidRDefault="00886257" w:rsidP="003847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0FC">
        <w:rPr>
          <w:rFonts w:ascii="Times New Roman" w:hAnsi="Times New Roman" w:cs="Times New Roman"/>
          <w:b/>
          <w:bCs/>
          <w:sz w:val="28"/>
          <w:szCs w:val="28"/>
        </w:rPr>
        <w:t xml:space="preserve">-экономики, малого и среднего бизнеса </w:t>
      </w:r>
      <w:r w:rsidRPr="00ED10FC">
        <w:rPr>
          <w:rFonts w:ascii="Times New Roman" w:hAnsi="Times New Roman" w:cs="Times New Roman"/>
          <w:bCs/>
          <w:sz w:val="28"/>
          <w:szCs w:val="28"/>
        </w:rPr>
        <w:t>(1%)-</w:t>
      </w:r>
      <w:r w:rsidRPr="00ED10FC">
        <w:rPr>
          <w:rFonts w:ascii="Times New Roman" w:hAnsi="Times New Roman" w:cs="Times New Roman"/>
          <w:sz w:val="28"/>
          <w:szCs w:val="28"/>
        </w:rPr>
        <w:t xml:space="preserve"> поддержка молодых предпринимателей, организация малого и среднего предпринимательства в сельской местности</w:t>
      </w:r>
      <w:r w:rsidR="0095695C">
        <w:rPr>
          <w:rFonts w:ascii="Times New Roman" w:hAnsi="Times New Roman" w:cs="Times New Roman"/>
          <w:sz w:val="28"/>
          <w:szCs w:val="28"/>
        </w:rPr>
        <w:t xml:space="preserve">. Обращения граждан поступали из Апшеронского, Хадыженского городского поселения, Кабардинского, Кубанского, Тверского сельских поселений </w:t>
      </w:r>
      <w:r w:rsidRPr="00ED10FC">
        <w:rPr>
          <w:rFonts w:ascii="Times New Roman" w:hAnsi="Times New Roman" w:cs="Times New Roman"/>
          <w:sz w:val="28"/>
          <w:szCs w:val="28"/>
        </w:rPr>
        <w:t>;</w:t>
      </w:r>
    </w:p>
    <w:p w:rsidR="0095695C" w:rsidRDefault="00886257" w:rsidP="0095695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D10FC">
        <w:rPr>
          <w:b/>
          <w:bCs/>
          <w:sz w:val="28"/>
          <w:szCs w:val="28"/>
        </w:rPr>
        <w:t xml:space="preserve">-образования </w:t>
      </w:r>
      <w:r w:rsidRPr="00ED10FC">
        <w:rPr>
          <w:bCs/>
          <w:sz w:val="28"/>
          <w:szCs w:val="28"/>
        </w:rPr>
        <w:t>(</w:t>
      </w:r>
      <w:r w:rsidR="007628B3">
        <w:rPr>
          <w:bCs/>
          <w:sz w:val="28"/>
          <w:szCs w:val="28"/>
        </w:rPr>
        <w:t>3</w:t>
      </w:r>
      <w:r w:rsidRPr="00ED10FC">
        <w:rPr>
          <w:bCs/>
          <w:sz w:val="28"/>
          <w:szCs w:val="28"/>
        </w:rPr>
        <w:t xml:space="preserve">%)- </w:t>
      </w:r>
      <w:r w:rsidRPr="00ED10FC">
        <w:rPr>
          <w:sz w:val="28"/>
          <w:szCs w:val="28"/>
        </w:rPr>
        <w:t>предоставление мест в дошкольных учреждениях, организация учебного процесса в школах</w:t>
      </w:r>
      <w:r w:rsidR="0095695C">
        <w:rPr>
          <w:sz w:val="28"/>
          <w:szCs w:val="28"/>
        </w:rPr>
        <w:t xml:space="preserve">. Такие вопросы поднимались в обращениях граждан из Апшеронского, Хадыженского городских поселений; </w:t>
      </w:r>
    </w:p>
    <w:p w:rsidR="00886257" w:rsidRDefault="00886257" w:rsidP="003847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0FC">
        <w:rPr>
          <w:rFonts w:ascii="Times New Roman" w:hAnsi="Times New Roman" w:cs="Times New Roman"/>
          <w:sz w:val="28"/>
          <w:szCs w:val="28"/>
        </w:rPr>
        <w:t>-</w:t>
      </w:r>
      <w:r w:rsidRPr="00ED10FC">
        <w:rPr>
          <w:rFonts w:ascii="Times New Roman" w:hAnsi="Times New Roman" w:cs="Times New Roman"/>
          <w:b/>
          <w:bCs/>
          <w:sz w:val="28"/>
          <w:szCs w:val="28"/>
        </w:rPr>
        <w:t xml:space="preserve">трудовых отношений </w:t>
      </w:r>
      <w:r w:rsidRPr="00ED10FC">
        <w:rPr>
          <w:rFonts w:ascii="Times New Roman" w:hAnsi="Times New Roman" w:cs="Times New Roman"/>
          <w:bCs/>
          <w:sz w:val="28"/>
          <w:szCs w:val="28"/>
        </w:rPr>
        <w:t>(</w:t>
      </w:r>
      <w:r w:rsidR="003D09F5">
        <w:rPr>
          <w:rFonts w:ascii="Times New Roman" w:hAnsi="Times New Roman" w:cs="Times New Roman"/>
          <w:bCs/>
          <w:sz w:val="28"/>
          <w:szCs w:val="28"/>
        </w:rPr>
        <w:t>2</w:t>
      </w:r>
      <w:r w:rsidRPr="00ED10FC">
        <w:rPr>
          <w:rFonts w:ascii="Times New Roman" w:hAnsi="Times New Roman" w:cs="Times New Roman"/>
          <w:bCs/>
          <w:sz w:val="28"/>
          <w:szCs w:val="28"/>
        </w:rPr>
        <w:t>%)-</w:t>
      </w:r>
      <w:r w:rsidRPr="00ED10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10FC">
        <w:rPr>
          <w:rFonts w:ascii="Times New Roman" w:hAnsi="Times New Roman" w:cs="Times New Roman"/>
          <w:sz w:val="28"/>
          <w:szCs w:val="28"/>
        </w:rPr>
        <w:t>выплата заработной платы; трудоустройство и занятость населения</w:t>
      </w:r>
      <w:r w:rsidR="0095695C">
        <w:rPr>
          <w:rFonts w:ascii="Times New Roman" w:hAnsi="Times New Roman" w:cs="Times New Roman"/>
          <w:sz w:val="28"/>
          <w:szCs w:val="28"/>
        </w:rPr>
        <w:t>. В основном обращения поступали от жителей Апшеронского городск</w:t>
      </w:r>
      <w:r w:rsidR="003D09F5">
        <w:rPr>
          <w:rFonts w:ascii="Times New Roman" w:hAnsi="Times New Roman" w:cs="Times New Roman"/>
          <w:sz w:val="28"/>
          <w:szCs w:val="28"/>
        </w:rPr>
        <w:t>ого</w:t>
      </w:r>
      <w:r w:rsidR="0095695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D09F5">
        <w:rPr>
          <w:rFonts w:ascii="Times New Roman" w:hAnsi="Times New Roman" w:cs="Times New Roman"/>
          <w:sz w:val="28"/>
          <w:szCs w:val="28"/>
        </w:rPr>
        <w:t xml:space="preserve">я и проживающих за пределами края </w:t>
      </w:r>
      <w:r w:rsidRPr="00ED10FC">
        <w:rPr>
          <w:rFonts w:ascii="Times New Roman" w:hAnsi="Times New Roman" w:cs="Times New Roman"/>
          <w:sz w:val="28"/>
          <w:szCs w:val="28"/>
        </w:rPr>
        <w:t>;</w:t>
      </w:r>
    </w:p>
    <w:p w:rsidR="00886257" w:rsidRPr="00ED10FC" w:rsidRDefault="00886257" w:rsidP="003847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0FC">
        <w:rPr>
          <w:rFonts w:ascii="Times New Roman" w:hAnsi="Times New Roman" w:cs="Times New Roman"/>
          <w:sz w:val="28"/>
          <w:szCs w:val="28"/>
        </w:rPr>
        <w:t>-</w:t>
      </w:r>
      <w:r w:rsidR="00B05A69" w:rsidRPr="00B05A69">
        <w:rPr>
          <w:rFonts w:ascii="Times New Roman" w:hAnsi="Times New Roman" w:cs="Times New Roman"/>
          <w:b/>
          <w:sz w:val="28"/>
          <w:szCs w:val="28"/>
        </w:rPr>
        <w:t>безопасность</w:t>
      </w:r>
      <w:r w:rsidRPr="00ED10FC">
        <w:rPr>
          <w:rFonts w:ascii="Times New Roman" w:hAnsi="Times New Roman" w:cs="Times New Roman"/>
          <w:b/>
          <w:bCs/>
          <w:sz w:val="28"/>
          <w:szCs w:val="28"/>
        </w:rPr>
        <w:t xml:space="preserve"> и обеспечения правопорядка </w:t>
      </w:r>
      <w:r w:rsidR="00B05A69">
        <w:rPr>
          <w:rFonts w:ascii="Times New Roman" w:hAnsi="Times New Roman" w:cs="Times New Roman"/>
          <w:bCs/>
          <w:sz w:val="28"/>
          <w:szCs w:val="28"/>
        </w:rPr>
        <w:t>(1</w:t>
      </w:r>
      <w:r w:rsidRPr="00ED10FC">
        <w:rPr>
          <w:rFonts w:ascii="Times New Roman" w:hAnsi="Times New Roman" w:cs="Times New Roman"/>
          <w:bCs/>
          <w:sz w:val="28"/>
          <w:szCs w:val="28"/>
        </w:rPr>
        <w:t>%)-</w:t>
      </w:r>
      <w:r w:rsidRPr="00ED10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10FC">
        <w:rPr>
          <w:rFonts w:ascii="Times New Roman" w:hAnsi="Times New Roman" w:cs="Times New Roman"/>
          <w:sz w:val="28"/>
          <w:szCs w:val="28"/>
        </w:rPr>
        <w:t xml:space="preserve"> бытовые конфликты</w:t>
      </w:r>
      <w:r w:rsidR="00B05A69">
        <w:rPr>
          <w:rFonts w:ascii="Times New Roman" w:hAnsi="Times New Roman" w:cs="Times New Roman"/>
          <w:sz w:val="28"/>
          <w:szCs w:val="28"/>
        </w:rPr>
        <w:t>, работа паспортной системы</w:t>
      </w:r>
      <w:r w:rsidRPr="00ED10FC">
        <w:rPr>
          <w:rFonts w:ascii="Times New Roman" w:hAnsi="Times New Roman" w:cs="Times New Roman"/>
          <w:sz w:val="28"/>
          <w:szCs w:val="28"/>
        </w:rPr>
        <w:t>.</w:t>
      </w:r>
      <w:r w:rsidR="0095695C" w:rsidRPr="0095695C">
        <w:rPr>
          <w:rFonts w:ascii="Times New Roman" w:hAnsi="Times New Roman" w:cs="Times New Roman"/>
          <w:sz w:val="28"/>
          <w:szCs w:val="28"/>
        </w:rPr>
        <w:t xml:space="preserve"> </w:t>
      </w:r>
      <w:r w:rsidR="0095695C">
        <w:rPr>
          <w:rFonts w:ascii="Times New Roman" w:hAnsi="Times New Roman" w:cs="Times New Roman"/>
          <w:sz w:val="28"/>
          <w:szCs w:val="28"/>
        </w:rPr>
        <w:t>Обращения гра</w:t>
      </w:r>
      <w:r w:rsidR="00B05A69">
        <w:rPr>
          <w:rFonts w:ascii="Times New Roman" w:hAnsi="Times New Roman" w:cs="Times New Roman"/>
          <w:sz w:val="28"/>
          <w:szCs w:val="28"/>
        </w:rPr>
        <w:t>ждан поступали из Апшеронского</w:t>
      </w:r>
      <w:r w:rsidR="0095695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B05A69">
        <w:rPr>
          <w:rFonts w:ascii="Times New Roman" w:hAnsi="Times New Roman" w:cs="Times New Roman"/>
          <w:sz w:val="28"/>
          <w:szCs w:val="28"/>
        </w:rPr>
        <w:t xml:space="preserve"> и от граждан, проживающих за пределами края</w:t>
      </w:r>
      <w:r w:rsidR="0095695C">
        <w:rPr>
          <w:rFonts w:ascii="Times New Roman" w:hAnsi="Times New Roman" w:cs="Times New Roman"/>
          <w:sz w:val="28"/>
          <w:szCs w:val="28"/>
        </w:rPr>
        <w:t>.</w:t>
      </w:r>
    </w:p>
    <w:p w:rsidR="00886257" w:rsidRPr="009229CD" w:rsidRDefault="00886257" w:rsidP="003847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9CD">
        <w:rPr>
          <w:rFonts w:ascii="Times New Roman" w:hAnsi="Times New Roman" w:cs="Times New Roman"/>
          <w:sz w:val="28"/>
          <w:szCs w:val="28"/>
        </w:rPr>
        <w:lastRenderedPageBreak/>
        <w:t xml:space="preserve">С целью оперативного реагирования  на возникающие  у населения проблемы, жители имеют возможность оставить главе письменное обращение в специальном почтовом ящике,  размещённом на первом этаже в здании  администрации муниципального образования. </w:t>
      </w:r>
    </w:p>
    <w:p w:rsidR="00886257" w:rsidRPr="009229CD" w:rsidRDefault="00886257" w:rsidP="003847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9CD">
        <w:rPr>
          <w:rFonts w:ascii="Times New Roman" w:hAnsi="Times New Roman" w:cs="Times New Roman"/>
          <w:sz w:val="28"/>
          <w:szCs w:val="28"/>
        </w:rPr>
        <w:t xml:space="preserve">На страницах районной газеты «Апшеронский рабочий»  ведётся информационно разъяснительная работа для жителей района,   а также информация размещается на официальном сайте администрации Апшеронского района  </w:t>
      </w:r>
      <w:hyperlink r:id="rId7" w:history="1">
        <w:r w:rsidRPr="00107742">
          <w:rPr>
            <w:rStyle w:val="a3"/>
            <w:rFonts w:ascii="Times New Roman" w:hAnsi="Times New Roman" w:cs="Times New Roman"/>
            <w:sz w:val="28"/>
            <w:szCs w:val="28"/>
          </w:rPr>
          <w:t>www.apsheronsk-</w:t>
        </w:r>
        <w:r w:rsidRPr="001077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107742">
          <w:rPr>
            <w:rStyle w:val="a3"/>
            <w:rFonts w:ascii="Times New Roman" w:hAnsi="Times New Roman" w:cs="Times New Roman"/>
            <w:sz w:val="28"/>
            <w:szCs w:val="28"/>
          </w:rPr>
          <w:t>m</w:t>
        </w:r>
        <w:r w:rsidRPr="001077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107742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9229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257" w:rsidRDefault="00886257" w:rsidP="003847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Принято на личных приемах руководством </w:t>
      </w:r>
      <w:r w:rsidR="00367512">
        <w:rPr>
          <w:rFonts w:ascii="Times New Roman" w:hAnsi="Times New Roman" w:cs="Times New Roman"/>
          <w:sz w:val="28"/>
          <w:szCs w:val="28"/>
        </w:rPr>
        <w:t>536</w:t>
      </w:r>
      <w:r w:rsidRPr="009229CD">
        <w:rPr>
          <w:rFonts w:ascii="Times New Roman" w:hAnsi="Times New Roman" w:cs="Times New Roman"/>
          <w:sz w:val="28"/>
          <w:szCs w:val="28"/>
        </w:rPr>
        <w:t xml:space="preserve"> граждан, в том числе главой муниципального образования –</w:t>
      </w:r>
      <w:r w:rsidR="00367512">
        <w:rPr>
          <w:rFonts w:ascii="Times New Roman" w:hAnsi="Times New Roman" w:cs="Times New Roman"/>
          <w:sz w:val="28"/>
          <w:szCs w:val="28"/>
        </w:rPr>
        <w:t>192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7D17">
        <w:rPr>
          <w:rFonts w:ascii="Times New Roman" w:hAnsi="Times New Roman" w:cs="Times New Roman"/>
          <w:sz w:val="28"/>
          <w:szCs w:val="28"/>
        </w:rPr>
        <w:t xml:space="preserve"> заместителями главы муниципального образования- 344,</w:t>
      </w:r>
      <w:r w:rsidRPr="009229CD">
        <w:rPr>
          <w:rFonts w:ascii="Times New Roman" w:hAnsi="Times New Roman" w:cs="Times New Roman"/>
          <w:sz w:val="28"/>
          <w:szCs w:val="28"/>
        </w:rPr>
        <w:t xml:space="preserve"> </w:t>
      </w:r>
      <w:r w:rsidR="00D97E93">
        <w:rPr>
          <w:rFonts w:ascii="Times New Roman" w:hAnsi="Times New Roman" w:cs="Times New Roman"/>
          <w:sz w:val="28"/>
          <w:szCs w:val="28"/>
        </w:rPr>
        <w:t>общественной приемной администрации муниципального образования Апшеронский район-</w:t>
      </w:r>
      <w:r w:rsidR="000E7D17">
        <w:rPr>
          <w:rFonts w:ascii="Times New Roman" w:hAnsi="Times New Roman" w:cs="Times New Roman"/>
          <w:sz w:val="28"/>
          <w:szCs w:val="28"/>
        </w:rPr>
        <w:t xml:space="preserve"> </w:t>
      </w:r>
      <w:r w:rsidR="00D97E93">
        <w:rPr>
          <w:rFonts w:ascii="Times New Roman" w:hAnsi="Times New Roman" w:cs="Times New Roman"/>
          <w:sz w:val="28"/>
          <w:szCs w:val="28"/>
        </w:rPr>
        <w:t>263.</w:t>
      </w:r>
    </w:p>
    <w:p w:rsidR="001F22A3" w:rsidRDefault="001F22A3" w:rsidP="003847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B61">
        <w:rPr>
          <w:rFonts w:ascii="Times New Roman" w:hAnsi="Times New Roman" w:cs="Times New Roman"/>
          <w:sz w:val="28"/>
          <w:szCs w:val="28"/>
        </w:rPr>
        <w:t>Основные вопросы, поднимаемые жителями района на личных приемах это оформление документов на приобретение земли</w:t>
      </w:r>
      <w:r w:rsidR="000E7D17">
        <w:rPr>
          <w:rFonts w:ascii="Times New Roman" w:hAnsi="Times New Roman" w:cs="Times New Roman"/>
          <w:sz w:val="28"/>
          <w:szCs w:val="28"/>
        </w:rPr>
        <w:t xml:space="preserve"> в собственность</w:t>
      </w:r>
      <w:r w:rsidRPr="00984B61">
        <w:rPr>
          <w:rFonts w:ascii="Times New Roman" w:hAnsi="Times New Roman" w:cs="Times New Roman"/>
          <w:sz w:val="28"/>
          <w:szCs w:val="28"/>
        </w:rPr>
        <w:t>, улучшение жилищных условий, ремонт дорог, газификация,  оказание материальной помощи, водоснабжение, газификация, капитальный ремонт многоквартирных домов, работа пассажирского транспорта, строительство и ремонт моста, медицинское обслуживание, освещение улиц,  конфликты с соседями, получение гражданства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7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4A1" w:rsidRDefault="009D6BF2" w:rsidP="00192EB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3E31" w:rsidRPr="009229CD" w:rsidRDefault="00ED3E31" w:rsidP="003847A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7AD" w:rsidRDefault="003847AD" w:rsidP="003847A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7AD" w:rsidRDefault="003847AD" w:rsidP="003847A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47AD" w:rsidRDefault="003847AD" w:rsidP="003847A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3847AD" w:rsidSect="001E4B94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CAC" w:rsidRDefault="005C3CAC" w:rsidP="00FB2E37">
      <w:pPr>
        <w:spacing w:after="0" w:line="240" w:lineRule="auto"/>
      </w:pPr>
      <w:r>
        <w:separator/>
      </w:r>
    </w:p>
  </w:endnote>
  <w:endnote w:type="continuationSeparator" w:id="1">
    <w:p w:rsidR="005C3CAC" w:rsidRDefault="005C3CAC" w:rsidP="00FB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CAC" w:rsidRDefault="005C3CAC" w:rsidP="00FB2E37">
      <w:pPr>
        <w:spacing w:after="0" w:line="240" w:lineRule="auto"/>
      </w:pPr>
      <w:r>
        <w:separator/>
      </w:r>
    </w:p>
  </w:footnote>
  <w:footnote w:type="continuationSeparator" w:id="1">
    <w:p w:rsidR="005C3CAC" w:rsidRDefault="005C3CAC" w:rsidP="00FB2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0434"/>
      <w:docPartObj>
        <w:docPartGallery w:val="Page Numbers (Top of Page)"/>
        <w:docPartUnique/>
      </w:docPartObj>
    </w:sdtPr>
    <w:sdtContent>
      <w:p w:rsidR="006649DB" w:rsidRDefault="00543EC4" w:rsidP="00C6644E">
        <w:pPr>
          <w:pStyle w:val="a5"/>
          <w:jc w:val="center"/>
        </w:pPr>
        <w:fldSimple w:instr=" PAGE   \* MERGEFORMAT ">
          <w:r w:rsidR="00192EB4">
            <w:rPr>
              <w:noProof/>
            </w:rPr>
            <w:t>4</w:t>
          </w:r>
        </w:fldSimple>
      </w:p>
    </w:sdtContent>
  </w:sdt>
  <w:p w:rsidR="003847AD" w:rsidRDefault="003847A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05D"/>
    <w:rsid w:val="00076407"/>
    <w:rsid w:val="000D022A"/>
    <w:rsid w:val="000D22E6"/>
    <w:rsid w:val="000E7D17"/>
    <w:rsid w:val="001119D7"/>
    <w:rsid w:val="00123494"/>
    <w:rsid w:val="0013201F"/>
    <w:rsid w:val="00157630"/>
    <w:rsid w:val="00182A45"/>
    <w:rsid w:val="00192EB4"/>
    <w:rsid w:val="001934A1"/>
    <w:rsid w:val="001E4B94"/>
    <w:rsid w:val="001F22A3"/>
    <w:rsid w:val="0020505D"/>
    <w:rsid w:val="00233793"/>
    <w:rsid w:val="00243419"/>
    <w:rsid w:val="00245154"/>
    <w:rsid w:val="002556AE"/>
    <w:rsid w:val="00291BCC"/>
    <w:rsid w:val="00334991"/>
    <w:rsid w:val="00335F1C"/>
    <w:rsid w:val="003428A5"/>
    <w:rsid w:val="00360E85"/>
    <w:rsid w:val="00367512"/>
    <w:rsid w:val="003847AD"/>
    <w:rsid w:val="003C033D"/>
    <w:rsid w:val="003D09F5"/>
    <w:rsid w:val="00403B1A"/>
    <w:rsid w:val="00415E06"/>
    <w:rsid w:val="004219BD"/>
    <w:rsid w:val="0049625F"/>
    <w:rsid w:val="004B06EE"/>
    <w:rsid w:val="004B1D9A"/>
    <w:rsid w:val="004C150A"/>
    <w:rsid w:val="004D3375"/>
    <w:rsid w:val="004D5AA1"/>
    <w:rsid w:val="004E2C8F"/>
    <w:rsid w:val="005161EE"/>
    <w:rsid w:val="00543EC4"/>
    <w:rsid w:val="00554A83"/>
    <w:rsid w:val="005A5EF8"/>
    <w:rsid w:val="005C3CAC"/>
    <w:rsid w:val="005F71DE"/>
    <w:rsid w:val="00621DE5"/>
    <w:rsid w:val="006649DB"/>
    <w:rsid w:val="006D441B"/>
    <w:rsid w:val="0070257F"/>
    <w:rsid w:val="007628B3"/>
    <w:rsid w:val="007F2FDE"/>
    <w:rsid w:val="008374CC"/>
    <w:rsid w:val="00886257"/>
    <w:rsid w:val="00913118"/>
    <w:rsid w:val="00936E2A"/>
    <w:rsid w:val="00947EA2"/>
    <w:rsid w:val="0095695C"/>
    <w:rsid w:val="00960846"/>
    <w:rsid w:val="00966611"/>
    <w:rsid w:val="00984B61"/>
    <w:rsid w:val="009D6BF2"/>
    <w:rsid w:val="00A04ABF"/>
    <w:rsid w:val="00A675EC"/>
    <w:rsid w:val="00B05A69"/>
    <w:rsid w:val="00B41D9D"/>
    <w:rsid w:val="00B73ED7"/>
    <w:rsid w:val="00BC1FD1"/>
    <w:rsid w:val="00C1473F"/>
    <w:rsid w:val="00C6644E"/>
    <w:rsid w:val="00C8421D"/>
    <w:rsid w:val="00C9559D"/>
    <w:rsid w:val="00C95AF7"/>
    <w:rsid w:val="00D07002"/>
    <w:rsid w:val="00D97E93"/>
    <w:rsid w:val="00DA362C"/>
    <w:rsid w:val="00DD51F9"/>
    <w:rsid w:val="00DD6F50"/>
    <w:rsid w:val="00DF2FCC"/>
    <w:rsid w:val="00E31B39"/>
    <w:rsid w:val="00E35996"/>
    <w:rsid w:val="00E5426E"/>
    <w:rsid w:val="00E70B82"/>
    <w:rsid w:val="00EB3EB2"/>
    <w:rsid w:val="00ED3E31"/>
    <w:rsid w:val="00EF23C6"/>
    <w:rsid w:val="00F152C1"/>
    <w:rsid w:val="00F74927"/>
    <w:rsid w:val="00FB2E37"/>
    <w:rsid w:val="00FB5BB2"/>
    <w:rsid w:val="00FB65B3"/>
    <w:rsid w:val="00FD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6257"/>
    <w:rPr>
      <w:color w:val="0000FF"/>
      <w:u w:val="single"/>
    </w:rPr>
  </w:style>
  <w:style w:type="paragraph" w:styleId="a4">
    <w:name w:val="No Spacing"/>
    <w:uiPriority w:val="1"/>
    <w:qFormat/>
    <w:rsid w:val="00886257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88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8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25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4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D9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E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psheronsk-om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E051D-8EA7-4423-B9A4-E63F4B41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2018-02-13T12:57:00Z</cp:lastPrinted>
  <dcterms:created xsi:type="dcterms:W3CDTF">2017-01-16T11:47:00Z</dcterms:created>
  <dcterms:modified xsi:type="dcterms:W3CDTF">2018-03-29T06:28:00Z</dcterms:modified>
</cp:coreProperties>
</file>