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D" w:rsidRPr="0071482D" w:rsidRDefault="0071482D" w:rsidP="007148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-433070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82D" w:rsidRP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2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АПШЕРОНСКИЙ РАЙОН</w:t>
      </w:r>
    </w:p>
    <w:p w:rsidR="0071482D" w:rsidRP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2D" w:rsidRP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2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1482D" w:rsidRP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2D" w:rsidRPr="0071482D" w:rsidRDefault="00133ED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bCs/>
          <w:sz w:val="28"/>
          <w:szCs w:val="28"/>
        </w:rPr>
        <w:t>25.09.2017 г.</w:t>
      </w:r>
      <w:r w:rsidR="0071482D" w:rsidRPr="007148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№ </w:t>
      </w:r>
      <w:r w:rsidRPr="00133EDD">
        <w:rPr>
          <w:rFonts w:ascii="Times New Roman" w:hAnsi="Times New Roman" w:cs="Times New Roman"/>
          <w:bCs/>
          <w:sz w:val="28"/>
          <w:szCs w:val="28"/>
        </w:rPr>
        <w:t>658</w:t>
      </w:r>
    </w:p>
    <w:p w:rsidR="0071482D" w:rsidRPr="0071482D" w:rsidRDefault="00133ED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1482D" w:rsidRPr="00133EDD">
        <w:rPr>
          <w:rFonts w:ascii="Times New Roman" w:hAnsi="Times New Roman" w:cs="Times New Roman"/>
          <w:bCs/>
          <w:sz w:val="28"/>
          <w:szCs w:val="28"/>
        </w:rPr>
        <w:t>г.</w:t>
      </w:r>
      <w:r w:rsidR="0071482D" w:rsidRPr="00714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82D" w:rsidRPr="00133EDD">
        <w:rPr>
          <w:rFonts w:ascii="Times New Roman" w:hAnsi="Times New Roman" w:cs="Times New Roman"/>
          <w:bCs/>
          <w:sz w:val="28"/>
          <w:szCs w:val="28"/>
        </w:rPr>
        <w:t>Апшеронск</w:t>
      </w:r>
    </w:p>
    <w:p w:rsid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2D" w:rsidRDefault="0071482D" w:rsidP="007148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DF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субсидий из бюджета муниципального </w:t>
      </w:r>
    </w:p>
    <w:p w:rsid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D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Апшеронский район социально ориентированным некоммерческим организациям, осуществляющим </w:t>
      </w:r>
    </w:p>
    <w:p w:rsid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DF">
        <w:rPr>
          <w:rFonts w:ascii="Times New Roman" w:hAnsi="Times New Roman" w:cs="Times New Roman"/>
          <w:b/>
          <w:bCs/>
          <w:sz w:val="28"/>
          <w:szCs w:val="28"/>
        </w:rPr>
        <w:t xml:space="preserve">свою деятельность на территории </w:t>
      </w:r>
      <w:proofErr w:type="gramStart"/>
      <w:r w:rsidRPr="003166D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316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482D" w:rsidRPr="003166DF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DF">
        <w:rPr>
          <w:rFonts w:ascii="Times New Roman" w:hAnsi="Times New Roman" w:cs="Times New Roman"/>
          <w:b/>
          <w:bCs/>
          <w:sz w:val="28"/>
          <w:szCs w:val="28"/>
        </w:rPr>
        <w:t>образования Апшеронский район</w:t>
      </w:r>
    </w:p>
    <w:p w:rsid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13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DD" w:rsidRPr="00C94380" w:rsidRDefault="00133EDD" w:rsidP="00133E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1482D" w:rsidRPr="00E50749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74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</w:t>
      </w:r>
      <w:r w:rsidRPr="00E50749">
        <w:rPr>
          <w:rFonts w:ascii="Times New Roman" w:hAnsi="Times New Roman" w:cs="Times New Roman"/>
          <w:sz w:val="28"/>
          <w:szCs w:val="28"/>
        </w:rPr>
        <w:softHyphen/>
        <w:t>ным законом от 12 января 1996 года № 7-ФЗ «О некоммерческих организа</w:t>
      </w:r>
      <w:r w:rsidRPr="00E50749">
        <w:rPr>
          <w:rFonts w:ascii="Times New Roman" w:hAnsi="Times New Roman" w:cs="Times New Roman"/>
          <w:sz w:val="28"/>
          <w:szCs w:val="28"/>
        </w:rPr>
        <w:softHyphen/>
        <w:t>циях», решением Совета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деятельность в муниципальном</w:t>
      </w:r>
      <w:proofErr w:type="gramEnd"/>
      <w:r w:rsidRPr="00E50749">
        <w:rPr>
          <w:rFonts w:ascii="Times New Roman" w:hAnsi="Times New Roman" w:cs="Times New Roman"/>
          <w:sz w:val="28"/>
          <w:szCs w:val="28"/>
        </w:rPr>
        <w:t xml:space="preserve"> образовании Апшеронский район», в целях поддержки социально ориентированных некоммерческих организаций и содействия развитию гражданского общества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Апшеронский район </w:t>
      </w:r>
      <w:proofErr w:type="spellStart"/>
      <w:proofErr w:type="gramStart"/>
      <w:r w:rsidRPr="00E507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749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9">
        <w:rPr>
          <w:rFonts w:ascii="Times New Roman" w:hAnsi="Times New Roman" w:cs="Times New Roman"/>
          <w:sz w:val="28"/>
          <w:szCs w:val="28"/>
        </w:rPr>
        <w:t>ю:</w:t>
      </w:r>
    </w:p>
    <w:p w:rsidR="0071482D" w:rsidRPr="00E50749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0749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E50749">
        <w:rPr>
          <w:rFonts w:ascii="Times New Roman" w:hAnsi="Times New Roman" w:cs="Times New Roman"/>
          <w:sz w:val="28"/>
          <w:szCs w:val="28"/>
        </w:rPr>
        <w:t>Утвердить:</w:t>
      </w:r>
    </w:p>
    <w:p w:rsidR="0071482D" w:rsidRPr="00E50749" w:rsidRDefault="0071482D" w:rsidP="0071482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50749">
        <w:rPr>
          <w:rFonts w:ascii="Times New Roman" w:hAnsi="Times New Roman" w:cs="Times New Roman"/>
          <w:sz w:val="28"/>
          <w:szCs w:val="28"/>
        </w:rPr>
        <w:t>оложение о порядке предоставления субсидий из бюджета муници</w:t>
      </w:r>
      <w:r w:rsidRPr="00E50749">
        <w:rPr>
          <w:rFonts w:ascii="Times New Roman" w:hAnsi="Times New Roman" w:cs="Times New Roman"/>
          <w:sz w:val="28"/>
          <w:szCs w:val="28"/>
        </w:rPr>
        <w:softHyphen/>
        <w:t>пального образования Апшеронский район социально ориентированным не</w:t>
      </w:r>
      <w:r w:rsidRPr="00E50749">
        <w:rPr>
          <w:rFonts w:ascii="Times New Roman" w:hAnsi="Times New Roman" w:cs="Times New Roman"/>
          <w:sz w:val="28"/>
          <w:szCs w:val="28"/>
        </w:rPr>
        <w:softHyphen/>
        <w:t>коммерческим организациям, осуществляющим свою деятельность на террито</w:t>
      </w:r>
      <w:r w:rsidRPr="00E50749">
        <w:rPr>
          <w:rFonts w:ascii="Times New Roman" w:hAnsi="Times New Roman" w:cs="Times New Roman"/>
          <w:sz w:val="28"/>
          <w:szCs w:val="28"/>
        </w:rPr>
        <w:softHyphen/>
        <w:t>рии муниципального образования Апшеронский район (приложение № 1);</w:t>
      </w:r>
    </w:p>
    <w:p w:rsidR="0071482D" w:rsidRPr="00E50749" w:rsidRDefault="0071482D" w:rsidP="0071482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комиссии по вопросам о</w:t>
      </w:r>
      <w:r w:rsidRPr="00E50749">
        <w:rPr>
          <w:rFonts w:ascii="Times New Roman" w:hAnsi="Times New Roman" w:cs="Times New Roman"/>
          <w:sz w:val="28"/>
          <w:szCs w:val="28"/>
        </w:rPr>
        <w:t>казания поддержки социально ориенти</w:t>
      </w:r>
      <w:r w:rsidRPr="00E50749">
        <w:rPr>
          <w:rFonts w:ascii="Times New Roman" w:hAnsi="Times New Roman" w:cs="Times New Roman"/>
          <w:sz w:val="28"/>
          <w:szCs w:val="28"/>
        </w:rPr>
        <w:softHyphen/>
        <w:t>рованным некоммерческим организациям (приложение № 2).</w:t>
      </w:r>
    </w:p>
    <w:p w:rsidR="0071482D" w:rsidRPr="00E50749" w:rsidRDefault="0071482D" w:rsidP="0071482D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отдел организационной</w:t>
      </w:r>
      <w:r w:rsidRPr="00E50749">
        <w:rPr>
          <w:rFonts w:ascii="Times New Roman" w:hAnsi="Times New Roman" w:cs="Times New Roman"/>
          <w:sz w:val="28"/>
          <w:szCs w:val="28"/>
        </w:rPr>
        <w:t xml:space="preserve"> работы администрации муниципального образования Апшеронский район (Большакова) органом, уполномоченным на ведение реестра социально ориентированных некоммерческих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изаций - получателей поддержки </w:t>
      </w:r>
      <w:r w:rsidRPr="00E50749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71482D" w:rsidRPr="00E50749" w:rsidRDefault="0071482D" w:rsidP="0071482D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49">
        <w:rPr>
          <w:rFonts w:ascii="Times New Roman" w:hAnsi="Times New Roman" w:cs="Times New Roman"/>
          <w:sz w:val="28"/>
          <w:szCs w:val="28"/>
        </w:rPr>
        <w:t xml:space="preserve">Определить представителем уполномоченного органа, имеющим полномочия </w:t>
      </w:r>
      <w:r>
        <w:rPr>
          <w:rFonts w:ascii="Times New Roman" w:hAnsi="Times New Roman" w:cs="Times New Roman"/>
          <w:sz w:val="28"/>
          <w:szCs w:val="28"/>
        </w:rPr>
        <w:t>на подписание</w:t>
      </w:r>
      <w:r w:rsidRPr="00E50749">
        <w:rPr>
          <w:rFonts w:ascii="Times New Roman" w:hAnsi="Times New Roman" w:cs="Times New Roman"/>
          <w:sz w:val="28"/>
          <w:szCs w:val="28"/>
        </w:rPr>
        <w:t xml:space="preserve"> электронной подписью или иным аналогом </w:t>
      </w:r>
      <w:r w:rsidRPr="00E50749">
        <w:rPr>
          <w:rFonts w:ascii="Times New Roman" w:hAnsi="Times New Roman" w:cs="Times New Roman"/>
          <w:sz w:val="28"/>
          <w:szCs w:val="28"/>
        </w:rPr>
        <w:lastRenderedPageBreak/>
        <w:t>собственноручной подписи реестровых записей, начальника отдела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0749">
        <w:rPr>
          <w:rFonts w:ascii="Times New Roman" w:hAnsi="Times New Roman" w:cs="Times New Roman"/>
          <w:sz w:val="28"/>
          <w:szCs w:val="28"/>
        </w:rPr>
        <w:t xml:space="preserve"> работы администрации муниципального образования Апшеронский район Большакову Светлану Викторовну.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0749">
        <w:rPr>
          <w:rFonts w:ascii="Times New Roman" w:hAnsi="Times New Roman" w:cs="Times New Roman"/>
          <w:sz w:val="28"/>
          <w:szCs w:val="28"/>
        </w:rPr>
        <w:t xml:space="preserve"> 4. Признать утратившими силу: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1) постановление 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>администрации муниципального обра</w:t>
      </w:r>
      <w:r>
        <w:rPr>
          <w:rFonts w:ascii="Times New Roman" w:hAnsi="Times New Roman" w:cs="Times New Roman"/>
          <w:bCs/>
          <w:iCs/>
          <w:sz w:val="28"/>
          <w:szCs w:val="28"/>
        </w:rPr>
        <w:t>зования Апше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ронский район от 05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мая 2014 года № 581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О пре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доставлении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субсидий из бюджета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Апшеронский район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 ориентированным не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softHyphen/>
        <w:t>коммерческим организациям, осуществляющим свою деятельность на террито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softHyphen/>
        <w:t>рии муниципального образования Апшеронский район»;</w:t>
      </w:r>
    </w:p>
    <w:p w:rsidR="0071482D" w:rsidRPr="00484737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2) постановление 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>администрации муниципального обра</w:t>
      </w:r>
      <w:r>
        <w:rPr>
          <w:rFonts w:ascii="Times New Roman" w:hAnsi="Times New Roman" w:cs="Times New Roman"/>
          <w:bCs/>
          <w:iCs/>
          <w:sz w:val="28"/>
          <w:szCs w:val="28"/>
        </w:rPr>
        <w:t>зования Апше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ронский район от 15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июня 2017 года № 406 «О внесении изменений в постановление 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>администрации муниципального обра</w:t>
      </w:r>
      <w:r>
        <w:rPr>
          <w:rFonts w:ascii="Times New Roman" w:hAnsi="Times New Roman" w:cs="Times New Roman"/>
          <w:bCs/>
          <w:iCs/>
          <w:sz w:val="28"/>
          <w:szCs w:val="28"/>
        </w:rPr>
        <w:t>зования Апше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ронский район от 05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мая 2014 года № 581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О пре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доставлении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субсидий из бюджета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Апшеронский район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 ориентированным не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softHyphen/>
        <w:t>коммерческим организациям, осуществляющим свою деятельность на террито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softHyphen/>
        <w:t>рии муниципального образования Апшеронский район»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Отделу организационной работы администрации 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bCs/>
          <w:iCs/>
          <w:sz w:val="28"/>
          <w:szCs w:val="28"/>
        </w:rPr>
        <w:t>зования Апше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ронский район (Большакова) опубликовать настоящее постановление на официальном сайте органов местного самоуправления 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bCs/>
          <w:iCs/>
          <w:sz w:val="28"/>
          <w:szCs w:val="28"/>
        </w:rPr>
        <w:t>зования Апше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ронский район в сети «Интернет».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6. </w:t>
      </w:r>
      <w:proofErr w:type="gramStart"/>
      <w:r w:rsidRPr="00AE7207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bCs/>
          <w:iCs/>
          <w:sz w:val="28"/>
          <w:szCs w:val="28"/>
        </w:rPr>
        <w:t>исполняющего обязанности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 xml:space="preserve"> заместителя главы муниципального образования Апшеронский район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О.В.Пристегину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7. </w:t>
      </w:r>
      <w:r w:rsidRPr="008E034C">
        <w:rPr>
          <w:rFonts w:ascii="Times New Roman" w:hAnsi="Times New Roman" w:cs="Times New Roman"/>
          <w:bCs/>
          <w:iCs/>
          <w:sz w:val="28"/>
          <w:szCs w:val="28"/>
        </w:rPr>
        <w:t>Постановление вступает в силу после его официального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опубликования.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обязанности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главы муниципального образования</w:t>
      </w:r>
    </w:p>
    <w:p w:rsidR="00000000" w:rsidRDefault="0071482D" w:rsidP="0071482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Апшеронский район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А.А.Клищенко</w:t>
      </w:r>
      <w:proofErr w:type="spellEnd"/>
    </w:p>
    <w:p w:rsidR="0071482D" w:rsidRDefault="0071482D" w:rsidP="0071482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1482D" w:rsidRDefault="0071482D" w:rsidP="0071482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1482D" w:rsidRDefault="0071482D" w:rsidP="0071482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1482D" w:rsidRDefault="0071482D" w:rsidP="0071482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1482D" w:rsidRDefault="0071482D" w:rsidP="0071482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1482D" w:rsidRDefault="0071482D" w:rsidP="0071482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33EDD" w:rsidRDefault="00133EDD" w:rsidP="0071482D">
      <w:pPr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850"/>
      </w:tblGrid>
      <w:tr w:rsidR="0071482D" w:rsidTr="003B7446">
        <w:tc>
          <w:tcPr>
            <w:tcW w:w="4927" w:type="dxa"/>
          </w:tcPr>
          <w:p w:rsidR="0071482D" w:rsidRDefault="0071482D" w:rsidP="003B7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482D" w:rsidRDefault="0071482D" w:rsidP="003B7446">
            <w:pPr>
              <w:pStyle w:val="a4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1482D" w:rsidRDefault="0071482D" w:rsidP="003B744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1482D" w:rsidRDefault="0071482D" w:rsidP="003B7446">
            <w:pPr>
              <w:pStyle w:val="a4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1482D" w:rsidRDefault="0071482D" w:rsidP="003B7446">
            <w:pPr>
              <w:pStyle w:val="a4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82D" w:rsidRDefault="0071482D" w:rsidP="003B7446">
            <w:pPr>
              <w:pStyle w:val="a4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1482D" w:rsidRDefault="0071482D" w:rsidP="003B7446">
            <w:pPr>
              <w:pStyle w:val="a4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1482D" w:rsidRDefault="0071482D" w:rsidP="003B7446">
            <w:pPr>
              <w:pStyle w:val="a4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71482D" w:rsidRPr="00463F37" w:rsidRDefault="0071482D" w:rsidP="003B7446">
            <w:pPr>
              <w:pStyle w:val="a4"/>
              <w:ind w:left="-108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от____________№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Pr="006465BB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BB">
        <w:rPr>
          <w:rFonts w:ascii="Times New Roman" w:hAnsi="Times New Roman" w:cs="Times New Roman"/>
          <w:sz w:val="28"/>
          <w:szCs w:val="28"/>
        </w:rPr>
        <w:t>ПОЛОЖЕНИЕ</w:t>
      </w:r>
    </w:p>
    <w:p w:rsid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BB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из бюджета муниципального </w:t>
      </w:r>
    </w:p>
    <w:p w:rsidR="0071482D" w:rsidRPr="006465BB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BB">
        <w:rPr>
          <w:rFonts w:ascii="Times New Roman" w:hAnsi="Times New Roman" w:cs="Times New Roman"/>
          <w:sz w:val="28"/>
          <w:szCs w:val="28"/>
        </w:rPr>
        <w:t>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образования Апшеронский район</w:t>
      </w:r>
    </w:p>
    <w:p w:rsid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2D" w:rsidRPr="006465BB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482D" w:rsidRDefault="0071482D" w:rsidP="0071482D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B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определения объема и предоставления субсидий из бюджета муниципального образования Апшерон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ский район социально ориентированным некоммерческим организациям, осуществляющим свою деятельность на территории муниципального образова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ния Апшеронский район и не являющимся государственными (муниципаль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ными) учреждениями (далее - субсидии).</w:t>
      </w:r>
    </w:p>
    <w:p w:rsidR="0071482D" w:rsidRDefault="0071482D" w:rsidP="0071482D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BB">
        <w:rPr>
          <w:rFonts w:ascii="Times New Roman" w:hAnsi="Times New Roman" w:cs="Times New Roman"/>
          <w:sz w:val="28"/>
          <w:szCs w:val="28"/>
        </w:rPr>
        <w:t>Субсидии предоставляются в пределах лимитов бюджетных обяза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тельств и бюджетных ассигнований, утвержденных соответствующему глав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ному распорядителю бюджетных средств на соответствующие цели в бюджете муниципального образования Апшеронский район на соответствующий финансовый год.</w:t>
      </w:r>
    </w:p>
    <w:p w:rsidR="0071482D" w:rsidRPr="006465BB" w:rsidRDefault="0071482D" w:rsidP="0071482D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BB">
        <w:rPr>
          <w:rFonts w:ascii="Times New Roman" w:hAnsi="Times New Roman" w:cs="Times New Roman"/>
          <w:sz w:val="28"/>
          <w:szCs w:val="28"/>
        </w:rPr>
        <w:t>Субсидии предоставляются социально ориентированным некоммерче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ским организациям на основе распоряжения администрации муниципального образования Апшеронский район о предоставлении субсидий из бюджета муниципального образования Апшеронский район в порядке, предусмотренном настоящим Положением.</w:t>
      </w:r>
    </w:p>
    <w:p w:rsidR="0071482D" w:rsidRPr="006465BB" w:rsidRDefault="0071482D" w:rsidP="0071482D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5BB">
        <w:rPr>
          <w:rFonts w:ascii="Times New Roman" w:hAnsi="Times New Roman" w:cs="Times New Roman"/>
          <w:sz w:val="28"/>
          <w:szCs w:val="28"/>
        </w:rPr>
        <w:t>Субсидии предоставляются на реализацию программ социально ориентированным некоммерческим организациям в рамках осуществления их уставной деятельности, соответствующей положениям статьи 31.1 Федераль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ного закона от 12 января 1996 года № 7 - ФЗ «О некоммерческих организациях» (далее - Федеральный закон «О некоммерческих организациях»), решения Со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деятельность</w:t>
      </w:r>
      <w:proofErr w:type="gramEnd"/>
      <w:r w:rsidRPr="006465BB">
        <w:rPr>
          <w:rFonts w:ascii="Times New Roman" w:hAnsi="Times New Roman" w:cs="Times New Roman"/>
          <w:sz w:val="28"/>
          <w:szCs w:val="28"/>
        </w:rPr>
        <w:t xml:space="preserve"> в муниципаль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ном образовании Апшеронский район».</w:t>
      </w:r>
    </w:p>
    <w:p w:rsidR="0071482D" w:rsidRPr="006465BB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5BB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под программой понимается комплекс взаимосвязанных мероприятий, направленных на решение конкретных задач, </w:t>
      </w:r>
      <w:r w:rsidRPr="006465BB">
        <w:rPr>
          <w:rFonts w:ascii="Times New Roman" w:hAnsi="Times New Roman" w:cs="Times New Roman"/>
          <w:sz w:val="28"/>
          <w:szCs w:val="28"/>
        </w:rPr>
        <w:lastRenderedPageBreak/>
        <w:t>соответствующих учредительным документам социально 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BB">
        <w:rPr>
          <w:rFonts w:ascii="Times New Roman" w:hAnsi="Times New Roman" w:cs="Times New Roman"/>
          <w:sz w:val="28"/>
          <w:szCs w:val="28"/>
        </w:rPr>
        <w:t>некоммерческой организации и видам деятельности, предусмотренным статьей 31.1 Федерального закона «О некоммерческих организациях», реше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нием Совета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ность в муниципальном образовании Апшеронский</w:t>
      </w:r>
      <w:proofErr w:type="gramEnd"/>
      <w:r w:rsidRPr="006465B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6465BB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6465BB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администрацией муниципального образования Апшеронс</w:t>
      </w:r>
      <w:r>
        <w:rPr>
          <w:rFonts w:ascii="Times New Roman" w:hAnsi="Times New Roman" w:cs="Times New Roman"/>
          <w:sz w:val="28"/>
          <w:szCs w:val="28"/>
        </w:rPr>
        <w:t>кий район и ее отраслевыми (функциональными) органами, являющимися главными распорядителями средств районного бюджета (далее - уполномоченные</w:t>
      </w:r>
      <w:r w:rsidRPr="006465B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65B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Отдел организационной</w:t>
      </w:r>
      <w:r w:rsidRPr="006465BB">
        <w:rPr>
          <w:rFonts w:ascii="Times New Roman" w:hAnsi="Times New Roman" w:cs="Times New Roman"/>
          <w:sz w:val="28"/>
          <w:szCs w:val="28"/>
        </w:rPr>
        <w:t xml:space="preserve"> работы администрации муниципального образования Апшеронский район осуществляет функции по организации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Критериями отбора некоммерческих организаций, имеющих право на получение субсидий, являются: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регистрация некоммерческой организации в качестве юридического лица и осуществляющей деятельность на территории муниципального образования Апшеронский район;</w:t>
      </w:r>
      <w:proofErr w:type="gramEnd"/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7D2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некоммерческой организации в качестве юридического лица составляет не менее трех лет на момент подачи заявления о предоставлении субсидии, за исключением организаций, осуществляющих деятельность по развитию футбола в Апшеронском районе и представляющих Апшеронский район на региональных, всероссийских и международных соревнованиях;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некоммерческой организацией своевременно и в полном объеме обязательств по уплате налогов, сборов и иных обязательных платежей в бюджеты всех уровней </w:t>
      </w:r>
      <w:r>
        <w:rPr>
          <w:rFonts w:ascii="Times New Roman" w:hAnsi="Times New Roman"/>
          <w:noProof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государственные внебюджетные фонды.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71482D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2D" w:rsidRPr="005C5BB7" w:rsidRDefault="0071482D" w:rsidP="0071482D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B7">
        <w:rPr>
          <w:rFonts w:ascii="Times New Roman" w:hAnsi="Times New Roman" w:cs="Times New Roman"/>
          <w:sz w:val="28"/>
          <w:szCs w:val="28"/>
        </w:rPr>
        <w:t>Для получения субсидии некоммерческая организация представляет заявку о предоставлении субсидии в отдел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5BB7">
        <w:rPr>
          <w:rFonts w:ascii="Times New Roman" w:hAnsi="Times New Roman" w:cs="Times New Roman"/>
          <w:sz w:val="28"/>
          <w:szCs w:val="28"/>
        </w:rPr>
        <w:t xml:space="preserve"> работы администрации муниципального образования Апшеронский район. К заявке прилагаются следующие документы:</w:t>
      </w:r>
    </w:p>
    <w:p w:rsidR="0071482D" w:rsidRPr="005C5BB7" w:rsidRDefault="0071482D" w:rsidP="0071482D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>обоснование необходимости получения субсидии (с указанием целей, на которые будут направлены средства, планируемых результатов);</w:t>
      </w:r>
    </w:p>
    <w:p w:rsidR="0071482D" w:rsidRPr="005C5BB7" w:rsidRDefault="0071482D" w:rsidP="0071482D">
      <w:pPr>
        <w:numPr>
          <w:ilvl w:val="0"/>
          <w:numId w:val="7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>смета (расчет) р</w:t>
      </w:r>
      <w:r>
        <w:rPr>
          <w:rFonts w:ascii="Times New Roman" w:hAnsi="Times New Roman" w:cs="Times New Roman"/>
          <w:sz w:val="28"/>
          <w:szCs w:val="28"/>
        </w:rPr>
        <w:t>асходов на реализацию программы по форме согласно приложению к настоящему Положению;</w:t>
      </w:r>
    </w:p>
    <w:p w:rsidR="0071482D" w:rsidRPr="005C5BB7" w:rsidRDefault="0071482D" w:rsidP="0071482D">
      <w:pPr>
        <w:numPr>
          <w:ilvl w:val="0"/>
          <w:numId w:val="7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>устав некоммерческой организации;</w:t>
      </w:r>
    </w:p>
    <w:p w:rsidR="0071482D" w:rsidRPr="005C5BB7" w:rsidRDefault="0071482D" w:rsidP="0071482D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>копия свидетельства о внесении записи в единый государственный ре</w:t>
      </w:r>
      <w:r w:rsidRPr="005C5BB7">
        <w:rPr>
          <w:rFonts w:ascii="Times New Roman" w:hAnsi="Times New Roman" w:cs="Times New Roman"/>
          <w:sz w:val="28"/>
          <w:szCs w:val="28"/>
        </w:rPr>
        <w:softHyphen/>
        <w:t>естр юридических лиц;</w:t>
      </w:r>
    </w:p>
    <w:p w:rsidR="0071482D" w:rsidRPr="005C5BB7" w:rsidRDefault="0071482D" w:rsidP="0071482D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 xml:space="preserve">справка соответствующего территориального налогового органа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поста-</w:t>
      </w:r>
      <w:r w:rsidRPr="005C5BB7">
        <w:rPr>
          <w:rFonts w:ascii="Times New Roman" w:hAnsi="Times New Roman" w:cs="Times New Roman"/>
          <w:sz w:val="28"/>
          <w:szCs w:val="28"/>
        </w:rPr>
        <w:t>новке</w:t>
      </w:r>
      <w:proofErr w:type="spellEnd"/>
      <w:proofErr w:type="gramEnd"/>
      <w:r w:rsidRPr="005C5BB7">
        <w:rPr>
          <w:rFonts w:ascii="Times New Roman" w:hAnsi="Times New Roman" w:cs="Times New Roman"/>
          <w:sz w:val="28"/>
          <w:szCs w:val="28"/>
        </w:rPr>
        <w:t xml:space="preserve"> на налоговый учет.</w:t>
      </w:r>
    </w:p>
    <w:p w:rsidR="0071482D" w:rsidRPr="005C5BB7" w:rsidRDefault="0071482D" w:rsidP="0071482D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lastRenderedPageBreak/>
        <w:t>Поданные заявки регистрируются отделом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5BB7">
        <w:rPr>
          <w:rFonts w:ascii="Times New Roman" w:hAnsi="Times New Roman" w:cs="Times New Roman"/>
          <w:sz w:val="28"/>
          <w:szCs w:val="28"/>
        </w:rPr>
        <w:t xml:space="preserve"> работы администрации муниципального образования Апшеронский район в журнале регистрации заявок и в течение трех рабочих дней со дня их подачи передаются на рассмотрение комиссии по вопросам оказания поддержки соци</w:t>
      </w:r>
      <w:r w:rsidRPr="005C5BB7">
        <w:rPr>
          <w:rFonts w:ascii="Times New Roman" w:hAnsi="Times New Roman" w:cs="Times New Roman"/>
          <w:sz w:val="28"/>
          <w:szCs w:val="28"/>
        </w:rPr>
        <w:softHyphen/>
        <w:t>ально ориентированным некоммерческим организациям (далее - Комиссия).</w:t>
      </w:r>
    </w:p>
    <w:p w:rsidR="0071482D" w:rsidRPr="005C5BB7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C5BB7">
        <w:rPr>
          <w:rFonts w:ascii="Times New Roman" w:hAnsi="Times New Roman" w:cs="Times New Roman"/>
          <w:sz w:val="28"/>
          <w:szCs w:val="28"/>
        </w:rPr>
        <w:t>При рассмотрении заявки о предоставлении субсидии Комиссия в течение 14 рабочих дней с момента поступления заявки и документов из отдела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5BB7">
        <w:rPr>
          <w:rFonts w:ascii="Times New Roman" w:hAnsi="Times New Roman" w:cs="Times New Roman"/>
          <w:sz w:val="28"/>
          <w:szCs w:val="28"/>
        </w:rPr>
        <w:t xml:space="preserve"> работы администрации муниципального образования Апшеронский район:</w:t>
      </w:r>
    </w:p>
    <w:p w:rsidR="0071482D" w:rsidRPr="005C5BB7" w:rsidRDefault="0071482D" w:rsidP="0071482D">
      <w:pPr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на соответствие их под</w:t>
      </w:r>
      <w:r w:rsidRPr="005C5BB7">
        <w:rPr>
          <w:rFonts w:ascii="Times New Roman" w:hAnsi="Times New Roman" w:cs="Times New Roman"/>
          <w:sz w:val="28"/>
          <w:szCs w:val="28"/>
        </w:rPr>
        <w:softHyphen/>
        <w:t>пункту 2.1 пункта 2 настоящего Положения;</w:t>
      </w:r>
    </w:p>
    <w:p w:rsidR="0071482D" w:rsidRPr="005C5BB7" w:rsidRDefault="0071482D" w:rsidP="0071482D">
      <w:pPr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>определяет объем субсидии и цели, на которые будут предоставлены средства;</w:t>
      </w:r>
    </w:p>
    <w:p w:rsidR="0071482D" w:rsidRPr="005C5BB7" w:rsidRDefault="0071482D" w:rsidP="0071482D">
      <w:pPr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>принимает решение о возможности предоставления субсидии путем открытого голосования большинством голосов;</w:t>
      </w:r>
    </w:p>
    <w:p w:rsidR="0071482D" w:rsidRPr="005C5BB7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>- оформляет принятое решение в соответствии с протоколом заседания Комиссии. При наличии у члена Комиссии особого мнения, оно заносится в протокол дополнительной графой.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течение 5 рабочих дней</w:t>
      </w:r>
      <w:r w:rsidRPr="005C5BB7">
        <w:rPr>
          <w:rFonts w:ascii="Times New Roman" w:hAnsi="Times New Roman" w:cs="Times New Roman"/>
          <w:sz w:val="28"/>
          <w:szCs w:val="28"/>
        </w:rPr>
        <w:t xml:space="preserve"> секретарь Комиссии передает решение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органам для </w:t>
      </w:r>
      <w:r w:rsidRPr="005C5BB7">
        <w:rPr>
          <w:rFonts w:ascii="Times New Roman" w:hAnsi="Times New Roman" w:cs="Times New Roman"/>
          <w:sz w:val="28"/>
          <w:szCs w:val="28"/>
        </w:rPr>
        <w:t>подготовки распоряже</w:t>
      </w:r>
      <w:r w:rsidRPr="005C5BB7">
        <w:rPr>
          <w:rFonts w:ascii="Times New Roman" w:hAnsi="Times New Roman" w:cs="Times New Roman"/>
          <w:sz w:val="28"/>
          <w:szCs w:val="28"/>
        </w:rPr>
        <w:softHyphen/>
        <w:t>ния администрации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(приказа отраслевого (функционального) органа)</w:t>
      </w:r>
      <w:r w:rsidRPr="005C5BB7">
        <w:rPr>
          <w:rFonts w:ascii="Times New Roman" w:hAnsi="Times New Roman" w:cs="Times New Roman"/>
          <w:sz w:val="28"/>
          <w:szCs w:val="28"/>
        </w:rPr>
        <w:t xml:space="preserve"> о предоставлении субсидии, либо для направления некоммерческой организации Извещения о невозможности предоставления субсидии с обоснованием причин отказа.</w:t>
      </w:r>
    </w:p>
    <w:p w:rsidR="0071482D" w:rsidRPr="00E33043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E330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33043">
        <w:rPr>
          <w:rFonts w:ascii="Times New Roman" w:hAnsi="Times New Roman" w:cs="Times New Roman"/>
          <w:sz w:val="28"/>
          <w:szCs w:val="28"/>
        </w:rPr>
        <w:t xml:space="preserve"> в течение 5 рабочих дней со</w:t>
      </w:r>
      <w:r w:rsidRPr="00E33043">
        <w:rPr>
          <w:rFonts w:ascii="Times New Roman" w:hAnsi="Times New Roman" w:cs="Times New Roman"/>
          <w:sz w:val="28"/>
          <w:szCs w:val="28"/>
        </w:rPr>
        <w:br/>
        <w:t>дня издания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Pr="00E3304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 направляет его копию и </w:t>
      </w:r>
      <w:r w:rsidRPr="00E33043">
        <w:rPr>
          <w:rFonts w:ascii="Times New Roman" w:hAnsi="Times New Roman" w:cs="Times New Roman"/>
          <w:sz w:val="28"/>
          <w:szCs w:val="28"/>
        </w:rPr>
        <w:t>проект договора о предоставлении субсидии получателю субсидии по форме</w:t>
      </w:r>
      <w:r>
        <w:rPr>
          <w:rFonts w:ascii="Times New Roman" w:hAnsi="Times New Roman" w:cs="Times New Roman"/>
          <w:sz w:val="28"/>
          <w:szCs w:val="28"/>
        </w:rPr>
        <w:t>, утвержденной приказом Финансового управления администрации муниципального образования Апшеронский район, в котором предусматрива</w:t>
      </w:r>
      <w:r w:rsidRPr="00E33043">
        <w:rPr>
          <w:rFonts w:ascii="Times New Roman" w:hAnsi="Times New Roman" w:cs="Times New Roman"/>
          <w:sz w:val="28"/>
          <w:szCs w:val="28"/>
        </w:rPr>
        <w:t>ются:</w:t>
      </w:r>
    </w:p>
    <w:p w:rsidR="0071482D" w:rsidRPr="00E33043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43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субсидий, в том числе требова</w:t>
      </w:r>
      <w:r w:rsidRPr="00E33043">
        <w:rPr>
          <w:rFonts w:ascii="Times New Roman" w:hAnsi="Times New Roman" w:cs="Times New Roman"/>
          <w:sz w:val="28"/>
          <w:szCs w:val="28"/>
        </w:rPr>
        <w:softHyphen/>
        <w:t>ния по обеспечению прозрачности деятельности социально ориентированной некоммерческой организации;</w:t>
      </w:r>
    </w:p>
    <w:p w:rsidR="0071482D" w:rsidRPr="00E33043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43">
        <w:rPr>
          <w:rFonts w:ascii="Times New Roman" w:hAnsi="Times New Roman" w:cs="Times New Roman"/>
          <w:sz w:val="28"/>
          <w:szCs w:val="28"/>
        </w:rPr>
        <w:t>размеры субсидий;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43">
        <w:rPr>
          <w:rFonts w:ascii="Times New Roman" w:hAnsi="Times New Roman" w:cs="Times New Roman"/>
          <w:sz w:val="28"/>
          <w:szCs w:val="28"/>
        </w:rPr>
        <w:t>цели и сроки предоставления отчетности об использовании субсидий; порядок возврата субсидии в случае ее нецелевого использования или неиспользования в установленные сроки.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982D96">
        <w:rPr>
          <w:rFonts w:ascii="Times New Roman" w:hAnsi="Times New Roman" w:cs="Times New Roman"/>
          <w:sz w:val="28"/>
          <w:szCs w:val="28"/>
        </w:rPr>
        <w:t xml:space="preserve">Проект договора рассматривается и подписывается получателем субсидии в течение 5 рабочих дней со дня его получения. Один экземпляр подписанного договора направляется </w:t>
      </w:r>
      <w:r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982D96">
        <w:rPr>
          <w:rFonts w:ascii="Times New Roman" w:hAnsi="Times New Roman" w:cs="Times New Roman"/>
          <w:sz w:val="28"/>
          <w:szCs w:val="28"/>
        </w:rPr>
        <w:t>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982D96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договора на предоставление субсидии. Условия и сроки предоставления субсидии устанавливаются договором.</w:t>
      </w:r>
    </w:p>
    <w:p w:rsidR="0071482D" w:rsidRPr="00982D96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982D96">
        <w:rPr>
          <w:rFonts w:ascii="Times New Roman" w:hAnsi="Times New Roman" w:cs="Times New Roman"/>
          <w:sz w:val="28"/>
          <w:szCs w:val="28"/>
        </w:rPr>
        <w:t>Условия предоставления субсидий:</w:t>
      </w:r>
    </w:p>
    <w:p w:rsidR="0071482D" w:rsidRPr="00982D96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D96">
        <w:rPr>
          <w:rFonts w:ascii="Times New Roman" w:hAnsi="Times New Roman" w:cs="Times New Roman"/>
          <w:sz w:val="28"/>
          <w:szCs w:val="28"/>
        </w:rPr>
        <w:lastRenderedPageBreak/>
        <w:t>соответствие социально ориентированной некоммерческой организации требованиям, установленным настоящим Положением;</w:t>
      </w:r>
    </w:p>
    <w:p w:rsidR="0071482D" w:rsidRPr="00982D96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D96">
        <w:rPr>
          <w:rFonts w:ascii="Times New Roman" w:hAnsi="Times New Roman" w:cs="Times New Roman"/>
          <w:sz w:val="28"/>
          <w:szCs w:val="28"/>
        </w:rPr>
        <w:t>включение социально ориентированной некоммерческой организации в реестр, утвержденный уполномоченным органом;</w:t>
      </w:r>
    </w:p>
    <w:p w:rsidR="0071482D" w:rsidRPr="00982D96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D96">
        <w:rPr>
          <w:rFonts w:ascii="Times New Roman" w:hAnsi="Times New Roman" w:cs="Times New Roman"/>
          <w:sz w:val="28"/>
          <w:szCs w:val="28"/>
        </w:rPr>
        <w:t>заключение социально ориентированной некоммерческой организацией договора, указанного в подп</w:t>
      </w:r>
      <w:r>
        <w:rPr>
          <w:rFonts w:ascii="Times New Roman" w:hAnsi="Times New Roman" w:cs="Times New Roman"/>
          <w:sz w:val="28"/>
          <w:szCs w:val="28"/>
        </w:rPr>
        <w:t>ункте 2.8</w:t>
      </w:r>
      <w:r w:rsidRPr="00982D9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A34E07">
        <w:rPr>
          <w:rFonts w:ascii="Times New Roman" w:hAnsi="Times New Roman" w:cs="Times New Roman"/>
          <w:sz w:val="28"/>
          <w:szCs w:val="28"/>
        </w:rPr>
        <w:t>При соблюдении условий</w:t>
      </w:r>
      <w:r>
        <w:rPr>
          <w:rFonts w:ascii="Times New Roman" w:hAnsi="Times New Roman" w:cs="Times New Roman"/>
          <w:sz w:val="28"/>
          <w:szCs w:val="28"/>
        </w:rPr>
        <w:t>, предусмотренных подпунктом 2.9</w:t>
      </w:r>
      <w:r w:rsidRPr="00A34E07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A34E07">
        <w:rPr>
          <w:rFonts w:ascii="Times New Roman" w:hAnsi="Times New Roman" w:cs="Times New Roman"/>
          <w:sz w:val="28"/>
          <w:szCs w:val="28"/>
        </w:rPr>
        <w:softHyphen/>
        <w:t>щего Положения, субсидии перечисляются на банковские счета соответствую</w:t>
      </w:r>
      <w:r w:rsidRPr="00A34E07">
        <w:rPr>
          <w:rFonts w:ascii="Times New Roman" w:hAnsi="Times New Roman" w:cs="Times New Roman"/>
          <w:sz w:val="28"/>
          <w:szCs w:val="28"/>
        </w:rPr>
        <w:softHyphen/>
        <w:t>щих социально ориентированных некоммерческих организаций.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A34E07">
        <w:rPr>
          <w:rFonts w:ascii="Times New Roman" w:hAnsi="Times New Roman" w:cs="Times New Roman"/>
          <w:sz w:val="28"/>
          <w:szCs w:val="28"/>
        </w:rPr>
        <w:t>За счет предоставленных субсидий социально ориентированные некоммерческие организации вправе осуществлять расходы в соответствии с 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82D" w:rsidRPr="00A34E07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A34E07">
        <w:rPr>
          <w:rFonts w:ascii="Times New Roman" w:hAnsi="Times New Roman" w:cs="Times New Roman"/>
          <w:sz w:val="28"/>
          <w:szCs w:val="28"/>
        </w:rPr>
        <w:t>Предоставленные субсидии должны быть использованы в сроки, предусмотренные договором о предоставлении субсидий.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E07">
        <w:rPr>
          <w:rFonts w:ascii="Times New Roman" w:hAnsi="Times New Roman" w:cs="Times New Roman"/>
          <w:sz w:val="28"/>
          <w:szCs w:val="28"/>
        </w:rPr>
        <w:t>Сроки использования субсидий могут определяться в договорах о предоставлении субсидий в индивидуальном порядке с учетом сроков реализа</w:t>
      </w:r>
      <w:r w:rsidRPr="00A34E07">
        <w:rPr>
          <w:rFonts w:ascii="Times New Roman" w:hAnsi="Times New Roman" w:cs="Times New Roman"/>
          <w:sz w:val="28"/>
          <w:szCs w:val="28"/>
        </w:rPr>
        <w:softHyphen/>
        <w:t>ции программ.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Основанием для отказа получателю субсидии в получении субсидии: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под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пунктом </w:t>
      </w:r>
      <w:r w:rsidRPr="005C5BB7">
        <w:rPr>
          <w:rFonts w:ascii="Times New Roman" w:hAnsi="Times New Roman" w:cs="Times New Roman"/>
          <w:sz w:val="28"/>
          <w:szCs w:val="28"/>
        </w:rPr>
        <w:t xml:space="preserve"> 2.1 пункта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C5BB7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некоммерческой организации  критериям, определенным под</w:t>
      </w:r>
      <w:r>
        <w:rPr>
          <w:rFonts w:ascii="Times New Roman" w:hAnsi="Times New Roman" w:cs="Times New Roman"/>
          <w:sz w:val="28"/>
          <w:szCs w:val="28"/>
        </w:rPr>
        <w:softHyphen/>
        <w:t>пунктом  1.6</w:t>
      </w:r>
      <w:r w:rsidRPr="005C5BB7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Pr="005C5BB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71482D" w:rsidRPr="00123ED3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71482D" w:rsidRDefault="0071482D" w:rsidP="007148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E4449">
        <w:rPr>
          <w:rFonts w:ascii="Times New Roman" w:hAnsi="Times New Roman" w:cs="Times New Roman"/>
          <w:sz w:val="28"/>
          <w:szCs w:val="28"/>
        </w:rPr>
        <w:t>Получатели субсидий представляют в уполномоченный орган отчеты об использовании субсидий по форме, установленной уполномоченным орга</w:t>
      </w:r>
      <w:r w:rsidRPr="00EE4449">
        <w:rPr>
          <w:rFonts w:ascii="Times New Roman" w:hAnsi="Times New Roman" w:cs="Times New Roman"/>
          <w:sz w:val="28"/>
          <w:szCs w:val="28"/>
        </w:rPr>
        <w:softHyphen/>
        <w:t>ном, в сроки, предусмотренные договором о предоставлении субсидий.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71482D" w:rsidRDefault="0071482D" w:rsidP="007148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субсидий и </w:t>
      </w:r>
    </w:p>
    <w:p w:rsidR="0071482D" w:rsidRDefault="0071482D" w:rsidP="007148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</w:p>
    <w:p w:rsidR="0071482D" w:rsidRDefault="0071482D" w:rsidP="007148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E4449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</w:t>
      </w:r>
      <w:r w:rsidRPr="00EE4449">
        <w:rPr>
          <w:rFonts w:ascii="Times New Roman" w:hAnsi="Times New Roman" w:cs="Times New Roman"/>
          <w:sz w:val="28"/>
          <w:szCs w:val="28"/>
        </w:rPr>
        <w:br/>
        <w:t>предоставления, включаемым в договоры о предоставлении субсидий, является</w:t>
      </w:r>
      <w:r w:rsidRPr="00EE4449">
        <w:rPr>
          <w:rFonts w:ascii="Times New Roman" w:hAnsi="Times New Roman" w:cs="Times New Roman"/>
          <w:sz w:val="28"/>
          <w:szCs w:val="28"/>
        </w:rPr>
        <w:br/>
        <w:t>согласие их получателем на осуществление главным распорядителем бюдже</w:t>
      </w:r>
      <w:proofErr w:type="gramStart"/>
      <w:r w:rsidRPr="00EE444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E44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444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E4449">
        <w:rPr>
          <w:rFonts w:ascii="Times New Roman" w:hAnsi="Times New Roman" w:cs="Times New Roman"/>
          <w:sz w:val="28"/>
          <w:szCs w:val="28"/>
        </w:rPr>
        <w:t xml:space="preserve"> средств, предоставившим субсидии, и органами муниципального </w:t>
      </w:r>
      <w:proofErr w:type="spellStart"/>
      <w:r w:rsidRPr="00EE4449">
        <w:rPr>
          <w:rFonts w:ascii="Times New Roman" w:hAnsi="Times New Roman" w:cs="Times New Roman"/>
          <w:sz w:val="28"/>
          <w:szCs w:val="28"/>
        </w:rPr>
        <w:lastRenderedPageBreak/>
        <w:t>финансо</w:t>
      </w:r>
      <w:proofErr w:type="spellEnd"/>
      <w:r w:rsidRPr="00EE4449">
        <w:rPr>
          <w:rFonts w:ascii="Times New Roman" w:hAnsi="Times New Roman" w:cs="Times New Roman"/>
          <w:sz w:val="28"/>
          <w:szCs w:val="28"/>
        </w:rPr>
        <w:t>-</w:t>
      </w:r>
      <w:r w:rsidRPr="00EE444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EE4449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EE4449">
        <w:rPr>
          <w:rFonts w:ascii="Times New Roman" w:hAnsi="Times New Roman" w:cs="Times New Roman"/>
          <w:sz w:val="28"/>
          <w:szCs w:val="28"/>
        </w:rPr>
        <w:t xml:space="preserve"> контроля проверок соблюдения получателями су</w:t>
      </w:r>
      <w:r>
        <w:rPr>
          <w:rFonts w:ascii="Times New Roman" w:hAnsi="Times New Roman" w:cs="Times New Roman"/>
          <w:sz w:val="28"/>
          <w:szCs w:val="28"/>
        </w:rPr>
        <w:t xml:space="preserve">бсидий условий, целей и порядка предоставления субсидий </w:t>
      </w:r>
      <w:r w:rsidRPr="00EE4449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82D" w:rsidRPr="00D07C8B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07C8B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предоставивший субсидию, и органы муниципального финансового контроля осуществляют проверку соблюдения условий, целей и порядка предоставления субсидии некоммерческими организациями, не являющимися муниципальными учреждениями.</w:t>
      </w:r>
    </w:p>
    <w:p w:rsidR="0071482D" w:rsidRPr="00D07C8B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07C8B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нецелевое использование предоставленных бюджетных сре</w:t>
      </w:r>
      <w:proofErr w:type="gramStart"/>
      <w:r w:rsidRPr="00D07C8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07C8B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71482D" w:rsidRPr="00D07C8B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07C8B">
        <w:rPr>
          <w:rFonts w:ascii="Times New Roman" w:hAnsi="Times New Roman" w:cs="Times New Roman"/>
          <w:sz w:val="28"/>
          <w:szCs w:val="28"/>
        </w:rPr>
        <w:t>Субсидии, использованные их получателями не по целевому назначению и (или) неиспользованные в сроки, предусмотренные договорами о предоставлении субсидий, подлежат возврату в бюджет муниципального образования Апшеронский район.</w:t>
      </w:r>
    </w:p>
    <w:p w:rsidR="0071482D" w:rsidRPr="00D07C8B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07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7C8B">
        <w:rPr>
          <w:rFonts w:ascii="Times New Roman" w:hAnsi="Times New Roman" w:cs="Times New Roman"/>
          <w:sz w:val="28"/>
          <w:szCs w:val="28"/>
        </w:rPr>
        <w:t xml:space="preserve"> целевым исп</w:t>
      </w:r>
      <w:r>
        <w:rPr>
          <w:rFonts w:ascii="Times New Roman" w:hAnsi="Times New Roman" w:cs="Times New Roman"/>
          <w:sz w:val="28"/>
          <w:szCs w:val="28"/>
        </w:rPr>
        <w:t>ользованием субсидий осуществляе</w:t>
      </w:r>
      <w:r w:rsidRPr="00D07C8B">
        <w:rPr>
          <w:rFonts w:ascii="Times New Roman" w:hAnsi="Times New Roman" w:cs="Times New Roman"/>
          <w:sz w:val="28"/>
          <w:szCs w:val="28"/>
        </w:rPr>
        <w:t>т главный распорядитель бюджетных средств.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D07C8B">
        <w:rPr>
          <w:rFonts w:ascii="Times New Roman" w:hAnsi="Times New Roman" w:cs="Times New Roman"/>
          <w:sz w:val="28"/>
          <w:szCs w:val="28"/>
        </w:rPr>
        <w:t>Бюджетные средства выделяются некоммерческой организации в объеме, необходимом для реализации программы в соответствии с заявкой организации.</w:t>
      </w:r>
    </w:p>
    <w:p w:rsidR="0071482D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Pr="00D07C8B" w:rsidRDefault="0071482D" w:rsidP="0071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работы</w:t>
      </w:r>
    </w:p>
    <w:p w:rsidR="0071482D" w:rsidRDefault="0071482D" w:rsidP="0071482D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С.В.Большакова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5"/>
        <w:gridCol w:w="4146"/>
      </w:tblGrid>
      <w:tr w:rsidR="00133EDD" w:rsidTr="003B7446">
        <w:tc>
          <w:tcPr>
            <w:tcW w:w="5637" w:type="dxa"/>
          </w:tcPr>
          <w:p w:rsidR="00133EDD" w:rsidRDefault="00133EDD" w:rsidP="003B7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33EDD" w:rsidRDefault="00133EDD" w:rsidP="003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30433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33EDD" w:rsidRDefault="00133EDD" w:rsidP="003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DD" w:rsidRPr="00304333" w:rsidRDefault="00133EDD" w:rsidP="003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 о порядке предоставления субсидий из бюджета муниципального 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образования Апшеронский район</w:t>
            </w:r>
          </w:p>
          <w:p w:rsidR="00133EDD" w:rsidRDefault="00133EDD" w:rsidP="003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EDD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Pr="00304333" w:rsidRDefault="00133EDD" w:rsidP="0013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333">
        <w:rPr>
          <w:rFonts w:ascii="Times New Roman" w:hAnsi="Times New Roman" w:cs="Times New Roman"/>
          <w:sz w:val="28"/>
          <w:szCs w:val="28"/>
        </w:rPr>
        <w:t>СМЕТА</w:t>
      </w:r>
    </w:p>
    <w:p w:rsidR="00133EDD" w:rsidRDefault="00133EDD" w:rsidP="0013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программы в 201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 </w:t>
      </w:r>
      <w:r w:rsidRPr="00304333">
        <w:rPr>
          <w:rFonts w:ascii="Times New Roman" w:hAnsi="Times New Roman" w:cs="Times New Roman"/>
          <w:sz w:val="28"/>
          <w:szCs w:val="28"/>
        </w:rPr>
        <w:t>году</w:t>
      </w:r>
    </w:p>
    <w:p w:rsidR="00133EDD" w:rsidRDefault="00133EDD" w:rsidP="0013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15" w:tblpY="200"/>
        <w:tblW w:w="9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256"/>
        <w:gridCol w:w="5493"/>
      </w:tblGrid>
      <w:tr w:rsidR="00133EDD" w:rsidRPr="00304333" w:rsidTr="003B7446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3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3">
              <w:rPr>
                <w:rFonts w:ascii="Times New Roman" w:hAnsi="Times New Roman" w:cs="Times New Roman"/>
                <w:sz w:val="28"/>
                <w:szCs w:val="28"/>
              </w:rPr>
              <w:t>Финансирование (тыс</w:t>
            </w:r>
            <w:proofErr w:type="gramStart"/>
            <w:r w:rsidRPr="0030433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4333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33EDD" w:rsidRPr="00304333" w:rsidTr="003B7446"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3">
              <w:rPr>
                <w:rFonts w:ascii="Times New Roman" w:hAnsi="Times New Roman" w:cs="Times New Roman"/>
                <w:sz w:val="28"/>
                <w:szCs w:val="28"/>
              </w:rPr>
              <w:t>за счет субсидии</w:t>
            </w:r>
          </w:p>
        </w:tc>
      </w:tr>
      <w:tr w:rsidR="00133EDD" w:rsidRPr="00304333" w:rsidTr="003B7446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D" w:rsidRPr="00304333" w:rsidTr="003B7446"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DD" w:rsidRPr="00304333" w:rsidRDefault="00133EDD" w:rsidP="003B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EDD" w:rsidRDefault="00133EDD" w:rsidP="0013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33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133EDD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Pr="00304333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3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133EDD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</w:p>
    <w:p w:rsidR="00133EDD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3EDD" w:rsidRPr="00304333" w:rsidRDefault="00133EDD" w:rsidP="0013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С.В.Большакова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DD" w:rsidRDefault="00133ED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71482D" w:rsidTr="003B7446">
        <w:tc>
          <w:tcPr>
            <w:tcW w:w="4927" w:type="dxa"/>
          </w:tcPr>
          <w:p w:rsidR="0071482D" w:rsidRDefault="0071482D" w:rsidP="003B7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482D" w:rsidRDefault="0071482D" w:rsidP="003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D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24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482D" w:rsidRDefault="0071482D" w:rsidP="003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2D" w:rsidRDefault="0071482D" w:rsidP="003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D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</w:t>
            </w:r>
          </w:p>
          <w:p w:rsidR="0071482D" w:rsidRPr="00724BD9" w:rsidRDefault="0071482D" w:rsidP="003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D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Апшеронский район</w:t>
            </w:r>
          </w:p>
          <w:p w:rsidR="0071482D" w:rsidRPr="00724BD9" w:rsidRDefault="0071482D" w:rsidP="003B744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24B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724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 </w:t>
            </w:r>
            <w:r w:rsidRPr="00724BD9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</w:t>
            </w:r>
          </w:p>
        </w:tc>
      </w:tr>
    </w:tbl>
    <w:p w:rsidR="0071482D" w:rsidRDefault="0071482D" w:rsidP="0071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2D" w:rsidRPr="00724BD9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D9">
        <w:rPr>
          <w:rFonts w:ascii="Times New Roman" w:hAnsi="Times New Roman" w:cs="Times New Roman"/>
          <w:sz w:val="28"/>
          <w:szCs w:val="28"/>
        </w:rPr>
        <w:t>СОСТАВ</w:t>
      </w:r>
    </w:p>
    <w:p w:rsidR="0071482D" w:rsidRPr="00724BD9" w:rsidRDefault="0071482D" w:rsidP="0071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D9">
        <w:rPr>
          <w:rFonts w:ascii="Times New Roman" w:hAnsi="Times New Roman" w:cs="Times New Roman"/>
          <w:sz w:val="28"/>
          <w:szCs w:val="28"/>
        </w:rPr>
        <w:t>комиссии по вопросам оказания под</w:t>
      </w:r>
      <w:r>
        <w:rPr>
          <w:rFonts w:ascii="Times New Roman" w:hAnsi="Times New Roman" w:cs="Times New Roman"/>
          <w:sz w:val="28"/>
          <w:szCs w:val="28"/>
        </w:rPr>
        <w:t>держки социально ориентированным некоммерческим организациям</w:t>
      </w:r>
    </w:p>
    <w:p w:rsidR="0071482D" w:rsidRDefault="0071482D" w:rsidP="0071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075"/>
        <w:gridCol w:w="413"/>
        <w:gridCol w:w="6157"/>
      </w:tblGrid>
      <w:tr w:rsidR="0071482D" w:rsidTr="003B7446">
        <w:trPr>
          <w:trHeight w:val="554"/>
        </w:trPr>
        <w:tc>
          <w:tcPr>
            <w:tcW w:w="3075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3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71482D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главы муниципального образования Апшеронский район, председатель комиссии</w:t>
            </w:r>
          </w:p>
          <w:p w:rsidR="0071482D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1482D" w:rsidTr="003B7446">
        <w:trPr>
          <w:trHeight w:val="554"/>
        </w:trPr>
        <w:tc>
          <w:tcPr>
            <w:tcW w:w="3075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Большакова </w:t>
            </w:r>
          </w:p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 Викторовна</w:t>
            </w:r>
          </w:p>
        </w:tc>
        <w:tc>
          <w:tcPr>
            <w:tcW w:w="413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71482D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 организационной работы администрации муниципального образова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ния Апшеронский район, заместитель председателя комиссии</w:t>
            </w:r>
          </w:p>
          <w:p w:rsidR="0071482D" w:rsidRPr="00F225A7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82D" w:rsidTr="003B7446">
        <w:trPr>
          <w:trHeight w:val="850"/>
        </w:trPr>
        <w:tc>
          <w:tcPr>
            <w:tcW w:w="3075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Крупин</w:t>
            </w:r>
            <w:proofErr w:type="spellEnd"/>
          </w:p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 Андреевич</w:t>
            </w:r>
          </w:p>
        </w:tc>
        <w:tc>
          <w:tcPr>
            <w:tcW w:w="413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71482D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ведущий специалист отдела организационной работы администрации муниципально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го образования Апшеронский район, секретарь комиссии</w:t>
            </w:r>
          </w:p>
          <w:p w:rsidR="0071482D" w:rsidRPr="00F225A7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82D" w:rsidTr="003B7446">
        <w:trPr>
          <w:trHeight w:val="240"/>
        </w:trPr>
        <w:tc>
          <w:tcPr>
            <w:tcW w:w="9645" w:type="dxa"/>
            <w:gridSpan w:val="3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Члены комиссии:</w:t>
            </w:r>
          </w:p>
          <w:p w:rsidR="0071482D" w:rsidRPr="00F225A7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82D" w:rsidTr="003B7446">
        <w:trPr>
          <w:trHeight w:val="850"/>
        </w:trPr>
        <w:tc>
          <w:tcPr>
            <w:tcW w:w="3075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Карташова</w:t>
            </w:r>
          </w:p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 Вячеславовна</w:t>
            </w:r>
          </w:p>
        </w:tc>
        <w:tc>
          <w:tcPr>
            <w:tcW w:w="413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71482D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 учета и отчетности админист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рации муниципального образования Апшерон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ский район</w:t>
            </w:r>
          </w:p>
          <w:p w:rsidR="0071482D" w:rsidRPr="00F225A7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82D" w:rsidTr="003B7446">
        <w:trPr>
          <w:trHeight w:val="709"/>
        </w:trPr>
        <w:tc>
          <w:tcPr>
            <w:tcW w:w="3075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Пристегина</w:t>
            </w:r>
            <w:proofErr w:type="spellEnd"/>
          </w:p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Оксана Вячеславовна</w:t>
            </w:r>
          </w:p>
        </w:tc>
        <w:tc>
          <w:tcPr>
            <w:tcW w:w="413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71482D" w:rsidRDefault="0071482D" w:rsidP="003B744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правового обеспечения и кадровой политики администрации  муниципального образования</w:t>
            </w:r>
            <w:r>
              <w:rPr>
                <w:sz w:val="28"/>
              </w:rPr>
              <w:t xml:space="preserve"> Апшерон</w:t>
            </w:r>
            <w:r>
              <w:rPr>
                <w:sz w:val="28"/>
              </w:rPr>
              <w:softHyphen/>
              <w:t>ский район</w:t>
            </w:r>
          </w:p>
          <w:p w:rsidR="0071482D" w:rsidRPr="00F225A7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82D" w:rsidTr="003B7446">
        <w:trPr>
          <w:trHeight w:val="830"/>
        </w:trPr>
        <w:tc>
          <w:tcPr>
            <w:tcW w:w="3075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Собина</w:t>
            </w:r>
            <w:proofErr w:type="spellEnd"/>
          </w:p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Людмила Семеновна</w:t>
            </w:r>
          </w:p>
        </w:tc>
        <w:tc>
          <w:tcPr>
            <w:tcW w:w="413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71482D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финансового управления администрации муниципального образования Апшеронский район</w:t>
            </w:r>
          </w:p>
        </w:tc>
      </w:tr>
      <w:tr w:rsidR="0071482D" w:rsidTr="003B7446">
        <w:trPr>
          <w:trHeight w:val="830"/>
        </w:trPr>
        <w:tc>
          <w:tcPr>
            <w:tcW w:w="3075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Тулумджян</w:t>
            </w:r>
            <w:proofErr w:type="spellEnd"/>
          </w:p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Ардаваст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Левонович</w:t>
            </w:r>
            <w:proofErr w:type="spellEnd"/>
          </w:p>
        </w:tc>
        <w:tc>
          <w:tcPr>
            <w:tcW w:w="413" w:type="dxa"/>
          </w:tcPr>
          <w:p w:rsidR="0071482D" w:rsidRDefault="0071482D" w:rsidP="003B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71482D" w:rsidRPr="0071482D" w:rsidRDefault="0071482D" w:rsidP="003B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управления имущественных отноше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 xml:space="preserve">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Апшерон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ский район</w:t>
            </w:r>
          </w:p>
        </w:tc>
      </w:tr>
    </w:tbl>
    <w:p w:rsidR="0071482D" w:rsidRPr="00F225A7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2D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1482D" w:rsidRPr="00EE4449" w:rsidRDefault="0071482D" w:rsidP="007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С.В.Большакова</w:t>
      </w:r>
    </w:p>
    <w:p w:rsidR="0071482D" w:rsidRDefault="0071482D" w:rsidP="0071482D"/>
    <w:sectPr w:rsidR="0071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B81EC0"/>
    <w:lvl w:ilvl="0">
      <w:numFmt w:val="bullet"/>
      <w:lvlText w:val="*"/>
      <w:lvlJc w:val="left"/>
    </w:lvl>
  </w:abstractNum>
  <w:abstractNum w:abstractNumId="1">
    <w:nsid w:val="10C17652"/>
    <w:multiLevelType w:val="singleLevel"/>
    <w:tmpl w:val="086EA44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0C34C0"/>
    <w:multiLevelType w:val="singleLevel"/>
    <w:tmpl w:val="DD28E412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1153310"/>
    <w:multiLevelType w:val="singleLevel"/>
    <w:tmpl w:val="55029F98"/>
    <w:lvl w:ilvl="0">
      <w:start w:val="4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4E9B5293"/>
    <w:multiLevelType w:val="singleLevel"/>
    <w:tmpl w:val="2E42E72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54690BF0"/>
    <w:multiLevelType w:val="singleLevel"/>
    <w:tmpl w:val="668C944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8261894"/>
    <w:multiLevelType w:val="singleLevel"/>
    <w:tmpl w:val="1E60C93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  <w:lvlOverride w:ilvl="0">
      <w:lvl w:ilvl="0">
        <w:start w:val="4"/>
        <w:numFmt w:val="decimal"/>
        <w:lvlText w:val="1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82D"/>
    <w:rsid w:val="00133EDD"/>
    <w:rsid w:val="0071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1482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Body Text"/>
    <w:basedOn w:val="a"/>
    <w:link w:val="a6"/>
    <w:uiPriority w:val="99"/>
    <w:unhideWhenUsed/>
    <w:rsid w:val="00714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148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2017-09-26T14:20:00Z</dcterms:created>
  <dcterms:modified xsi:type="dcterms:W3CDTF">2017-09-26T14:35:00Z</dcterms:modified>
</cp:coreProperties>
</file>