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3A" w:rsidRPr="003F123A" w:rsidRDefault="003F123A" w:rsidP="003F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12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 Апшеронская</w:t>
      </w:r>
    </w:p>
    <w:p w:rsidR="003F123A" w:rsidRPr="003F123A" w:rsidRDefault="003F123A" w:rsidP="003F123A">
      <w:pPr>
        <w:tabs>
          <w:tab w:val="left" w:pos="9355"/>
        </w:tabs>
        <w:spacing w:after="12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F1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Коммунистическая</w:t>
      </w:r>
      <w:proofErr w:type="gramEnd"/>
      <w:r w:rsidRPr="003F1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ул., д.17, г. Апшеронск, Краснодарский край, 352690</w:t>
      </w:r>
    </w:p>
    <w:p w:rsidR="003F123A" w:rsidRPr="003F123A" w:rsidRDefault="003F123A" w:rsidP="003F12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тел./факс (86152) 2-37-15</w:t>
      </w:r>
    </w:p>
    <w:p w:rsidR="003F123A" w:rsidRPr="003F123A" w:rsidRDefault="003F123A" w:rsidP="003F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23A" w:rsidRPr="003F123A" w:rsidRDefault="003F123A" w:rsidP="003F12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F123A" w:rsidRPr="003F123A" w:rsidRDefault="003F123A" w:rsidP="003F123A">
      <w:pPr>
        <w:tabs>
          <w:tab w:val="left" w:pos="708"/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3C55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F123A" w:rsidRPr="003F123A" w:rsidRDefault="003F123A" w:rsidP="003F123A">
      <w:pPr>
        <w:tabs>
          <w:tab w:val="left" w:pos="708"/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3A" w:rsidRDefault="003F123A" w:rsidP="003F123A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F12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плане работы территориальной избирательной комиссии </w:t>
      </w:r>
    </w:p>
    <w:p w:rsidR="003F123A" w:rsidRPr="003F123A" w:rsidRDefault="003F123A" w:rsidP="003F123A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3F12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Апшеронская</w:t>
      </w:r>
      <w:proofErr w:type="gramEnd"/>
      <w:r w:rsidRPr="003F12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</w:t>
      </w:r>
      <w:r w:rsidRPr="003F1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  <w:r w:rsidRPr="003F12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3F123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F123A" w:rsidRPr="003F123A" w:rsidRDefault="003F123A" w:rsidP="003F12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23A" w:rsidRPr="003F123A" w:rsidRDefault="003F123A" w:rsidP="003F123A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12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Заслушав информацию председателя территориальной избирательной к</w:t>
      </w:r>
      <w:r w:rsidRPr="003F12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F12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миссии Апшеронская Гвоздевой С.И. о плане работы территориальной избир</w:t>
      </w:r>
      <w:r w:rsidRPr="003F12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3F12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тельной комиссии Апшеронская на </w:t>
      </w:r>
      <w:r w:rsidRPr="003F1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июль</w:t>
      </w:r>
      <w:r w:rsidRPr="003F12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3F12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территориальная избир</w:t>
      </w:r>
      <w:r w:rsidRPr="003F12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3F12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тельная комиссия Апшеронская РЕШИЛА:</w:t>
      </w:r>
    </w:p>
    <w:p w:rsidR="003F123A" w:rsidRPr="003F123A" w:rsidRDefault="003F123A" w:rsidP="003F12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12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план работы территориальной избирательной комиссии </w:t>
      </w:r>
      <w:proofErr w:type="gramStart"/>
      <w:r w:rsidRPr="003F12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Апшеронская</w:t>
      </w:r>
      <w:proofErr w:type="gramEnd"/>
      <w:r w:rsidRPr="003F12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Pr="003F1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июль</w:t>
      </w:r>
      <w:r w:rsidRPr="003F12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3F12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(прилагается).</w:t>
      </w:r>
    </w:p>
    <w:p w:rsidR="003F123A" w:rsidRPr="003F123A" w:rsidRDefault="003F123A" w:rsidP="003F123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123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2. Разместить данное решение на сайте территориальной избирательной комиссии </w:t>
      </w:r>
      <w:proofErr w:type="gramStart"/>
      <w:r w:rsidRPr="003F12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Апшеронская</w:t>
      </w:r>
      <w:proofErr w:type="gramEnd"/>
      <w:r w:rsidRPr="003F12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123A" w:rsidRPr="003F123A" w:rsidRDefault="003F123A" w:rsidP="003F123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контроль за выполнением настоящего решения </w:t>
      </w:r>
      <w:proofErr w:type="gramStart"/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</w:t>
      </w: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председателя территориальной избирательной комиссии Апшеронская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С.В.</w:t>
      </w:r>
    </w:p>
    <w:p w:rsidR="003F123A" w:rsidRPr="003F123A" w:rsidRDefault="003F123A" w:rsidP="003F12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23A" w:rsidRPr="003F123A" w:rsidRDefault="003F123A" w:rsidP="003F12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23A" w:rsidRPr="003F123A" w:rsidRDefault="003F123A" w:rsidP="003F12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23A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3F123A" w:rsidRPr="003F123A" w:rsidRDefault="003F123A" w:rsidP="003F12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3F123A" w:rsidRPr="003F123A" w:rsidRDefault="003F123A" w:rsidP="003F12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Апшеронская</w:t>
      </w: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С.И. Гвоздева</w:t>
      </w:r>
    </w:p>
    <w:p w:rsidR="003F123A" w:rsidRPr="003F123A" w:rsidRDefault="003F123A" w:rsidP="003F12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3A" w:rsidRPr="003F123A" w:rsidRDefault="003F123A" w:rsidP="003F123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23A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</w:t>
      </w:r>
    </w:p>
    <w:p w:rsidR="003F123A" w:rsidRPr="003F123A" w:rsidRDefault="003F123A" w:rsidP="003F12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3F123A" w:rsidRPr="003F123A" w:rsidRDefault="003F123A" w:rsidP="003F12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Апшеронская</w:t>
      </w: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Е.В. Катина</w:t>
      </w:r>
    </w:p>
    <w:p w:rsidR="003F123A" w:rsidRPr="003F123A" w:rsidRDefault="003F123A" w:rsidP="003F12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3A" w:rsidRPr="003F123A" w:rsidRDefault="003F123A" w:rsidP="003F12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3A" w:rsidRPr="003F123A" w:rsidRDefault="003F123A" w:rsidP="003F12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3A" w:rsidRPr="003F123A" w:rsidRDefault="003F123A" w:rsidP="003F12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3A" w:rsidRPr="003F123A" w:rsidRDefault="003F123A" w:rsidP="003F12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3A" w:rsidRPr="003F123A" w:rsidRDefault="003F123A" w:rsidP="003F12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3A" w:rsidRPr="003F123A" w:rsidRDefault="003F123A" w:rsidP="003F12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3A" w:rsidRPr="003F123A" w:rsidRDefault="003F123A" w:rsidP="003F12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3A" w:rsidRDefault="003F123A" w:rsidP="003F12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3A" w:rsidRDefault="003F123A" w:rsidP="003F12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3A" w:rsidRPr="003F123A" w:rsidRDefault="003F123A" w:rsidP="003F12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3A" w:rsidRPr="003F123A" w:rsidRDefault="003F123A" w:rsidP="003F12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36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3F123A" w:rsidRPr="003F123A" w:rsidTr="00E5536C">
        <w:tc>
          <w:tcPr>
            <w:tcW w:w="5103" w:type="dxa"/>
            <w:hideMark/>
          </w:tcPr>
          <w:p w:rsidR="003F123A" w:rsidRPr="003F123A" w:rsidRDefault="003F123A" w:rsidP="003F12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2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3F123A" w:rsidRDefault="003F123A" w:rsidP="003F12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gramStart"/>
            <w:r w:rsidRPr="003F123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  <w:r w:rsidRPr="003F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F123A" w:rsidRPr="003F123A" w:rsidRDefault="003F123A" w:rsidP="003F123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proofErr w:type="gramStart"/>
            <w:r w:rsidRPr="003F123A"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Апшеронская</w:t>
            </w:r>
            <w:proofErr w:type="gramEnd"/>
          </w:p>
          <w:p w:rsidR="003F123A" w:rsidRPr="003F123A" w:rsidRDefault="003F123A" w:rsidP="003C551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3F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F12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  <w:r w:rsidRPr="003F123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 w:rsidR="003C551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3F123A" w:rsidRPr="003F123A" w:rsidRDefault="003F123A" w:rsidP="003F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3A" w:rsidRPr="003F123A" w:rsidRDefault="003F123A" w:rsidP="003F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3F123A" w:rsidRPr="003F123A" w:rsidRDefault="003F123A" w:rsidP="003F123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территориальной избирательной комиссии </w:t>
      </w:r>
      <w:proofErr w:type="gramStart"/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Апшеронская</w:t>
      </w:r>
      <w:proofErr w:type="gramEnd"/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23A" w:rsidRPr="003F123A" w:rsidRDefault="003F123A" w:rsidP="003F123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июль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F123A" w:rsidRPr="003F123A" w:rsidRDefault="003F123A" w:rsidP="003F123A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2"/>
        <w:gridCol w:w="4665"/>
        <w:gridCol w:w="1843"/>
        <w:gridCol w:w="2126"/>
      </w:tblGrid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3A" w:rsidRPr="003F123A" w:rsidRDefault="003F123A" w:rsidP="003F12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F12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F12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3A" w:rsidRPr="003F123A" w:rsidRDefault="003F123A" w:rsidP="003F12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3A" w:rsidRPr="003F123A" w:rsidRDefault="003F123A" w:rsidP="003F123A">
            <w:pPr>
              <w:spacing w:after="0"/>
              <w:ind w:left="1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Сроки и</w:t>
            </w:r>
            <w:r w:rsidRPr="003F12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</w:t>
            </w:r>
            <w:r w:rsidRPr="003F12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3A" w:rsidRPr="003F123A" w:rsidRDefault="003F123A" w:rsidP="003F12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3A" w:rsidRPr="003F123A" w:rsidRDefault="003F123A" w:rsidP="003F12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3A" w:rsidRPr="003F123A" w:rsidRDefault="003F123A" w:rsidP="003F12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3A" w:rsidRPr="003F123A" w:rsidRDefault="003F123A" w:rsidP="003F123A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3A" w:rsidRPr="003F123A" w:rsidRDefault="003F123A" w:rsidP="003F12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3A" w:rsidRPr="003F123A" w:rsidRDefault="003F123A" w:rsidP="003F1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территориальной избирательной комиссии </w:t>
            </w:r>
            <w:proofErr w:type="gramStart"/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заседанию ТИК. Оформление протоколов и решений 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по постановлен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 ИККК и распоряжениям председателя ИККК.  </w:t>
            </w:r>
          </w:p>
          <w:p w:rsidR="003F123A" w:rsidRPr="003F123A" w:rsidRDefault="003F123A" w:rsidP="003F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входящими и исходящими док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ТИК,</w:t>
            </w:r>
          </w:p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нистратор ТИК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ГАС «Выборы»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проводимых ИККК, в том числе обучающих меропри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ТИК,</w:t>
            </w:r>
          </w:p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нистратор ТИК ГАС «Выборы»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мероприятий для членов ТИК и УИК А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шеронского района по вопросам подгото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проведения выборов на территории муниципального образования Апшеро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в единый день голосования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председателя ТИК,</w:t>
            </w:r>
          </w:p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системный адм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нистратор ТИК ГАС «Выборы»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Календарного плана меропр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ятий по подготовке и проведению выборов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Апшеронского района и досрочных выборов главы Тверского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ТИК,</w:t>
            </w:r>
          </w:p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нистратор ТИК ГАС «Выборы»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избирателей и других 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избирательного процесса о выборах в единый день голосования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ТИК,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избирательных прав инвалидов и иных лиц с ограниченными физическими возможн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стями здоровья при подготовке и провед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выборов в единый день голосования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телефона «Горячей линии» территориальной избирательной комиссии Апшеронская для связи с изб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рателями и другими участниками избир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расширенных планерных (аппаратных) совещаний при главе мун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Апшеронский район с участием глав городских и сел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поселений, руководителей организ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учреждений, предприятий, общ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организаций Апшеронского ра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средствами массовой информации, общественными организац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и объединениями, местными отдел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политических партий в целях обе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печения открытости и гласности работы территориальной избирательной комиссии </w:t>
            </w:r>
            <w:proofErr w:type="gramStart"/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Апшеронская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правовой культуры изб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рателей, иных участников избирательного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федерального и краевого зак</w:t>
            </w:r>
            <w:r w:rsidRPr="003F123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F123A">
              <w:rPr>
                <w:rFonts w:ascii="Times New Roman" w:eastAsia="Calibri" w:hAnsi="Times New Roman" w:cs="Times New Roman"/>
                <w:sz w:val="24"/>
                <w:szCs w:val="24"/>
              </w:rPr>
              <w:t>нодательства, постановлений ЦИК России, постановлений избирательной комиссии Краснодарского края (далее – ИККК), нормативных правовых актов органов местного самоуправления, иных норм</w:t>
            </w:r>
            <w:r w:rsidRPr="003F123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F123A">
              <w:rPr>
                <w:rFonts w:ascii="Times New Roman" w:eastAsia="Calibri" w:hAnsi="Times New Roman" w:cs="Times New Roman"/>
                <w:sz w:val="24"/>
                <w:szCs w:val="24"/>
              </w:rPr>
              <w:t>тивных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ТИК,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нистратор ТИК ГАС «Выборы»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непрерывного функционир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сайта ТИК Апшеронская  в инфо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мационно-телекоммуникационной сети «Интернет», организация работы по их информационному наполнению в соотве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установленными требованиями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ТИК,</w:t>
            </w:r>
          </w:p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нистратор ТИК ГАС «Выборы»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избирателей о меропр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ятиях, проводимых ТИК </w:t>
            </w:r>
            <w:proofErr w:type="gramStart"/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Апшеронская</w:t>
            </w:r>
            <w:proofErr w:type="gramEnd"/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повышению правовой культуры избират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лей и обучению организаторов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сяца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предложений по кандидатурам для дополнительного зачисления в резерв с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ставов участковых комиссий избирател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участков №№ 03-01 – 03-56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16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пре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седателя ТИК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актуализации о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новного и резервного составов участковых избирательных комиссий №№ 03-01 – 03-56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пре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седателя ТИК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выездов в участковые и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бирательные комиссии с целью проверки помещений для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Актуализация территориального фрагме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 Регистра избирателей, участников р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ферендума по данным, представляемым главой МО Апшеронский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Системный адм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нистратор ТИК ГАС «Выборы»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Устранение двойного учета избирателей, участников референдума  на основании данных, представляемых информацио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ным центром ИККК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Системный адм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нистратор ТИК ГАС «Выборы»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Обновление антивирусного ПО Каспе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 на АРМ ТИК.</w:t>
            </w:r>
            <w:proofErr w:type="gramEnd"/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Резервное копиров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подсхемы ПРИУР БД ГАС «Выборы»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Системный адм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нистратор ТИК ГАС «Выборы»</w:t>
            </w:r>
          </w:p>
        </w:tc>
      </w:tr>
      <w:tr w:rsidR="003F123A" w:rsidRPr="003F123A" w:rsidTr="00E5536C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3F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территориал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избирательной комиссии Апшеро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на август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3A" w:rsidRPr="003F123A" w:rsidRDefault="003F123A" w:rsidP="0061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пре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3F1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седателя ТИК</w:t>
            </w:r>
          </w:p>
        </w:tc>
      </w:tr>
    </w:tbl>
    <w:p w:rsidR="003F123A" w:rsidRDefault="003F123A" w:rsidP="003F12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123A" w:rsidRDefault="003F123A" w:rsidP="003F12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123A" w:rsidRDefault="003F123A" w:rsidP="003F12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123A" w:rsidRPr="003F123A" w:rsidRDefault="003F123A" w:rsidP="003F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3F1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С.И. Гвоздева</w:t>
      </w:r>
    </w:p>
    <w:p w:rsidR="00DB62BA" w:rsidRDefault="00DB62BA"/>
    <w:sectPr w:rsidR="00DB62BA" w:rsidSect="003F123A">
      <w:pgSz w:w="11906" w:h="16838"/>
      <w:pgMar w:top="1134" w:right="566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3A"/>
    <w:rsid w:val="003C5517"/>
    <w:rsid w:val="003F123A"/>
    <w:rsid w:val="00D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2023-06-22T08:10:00Z</cp:lastPrinted>
  <dcterms:created xsi:type="dcterms:W3CDTF">2023-06-22T06:25:00Z</dcterms:created>
  <dcterms:modified xsi:type="dcterms:W3CDTF">2023-06-22T08:18:00Z</dcterms:modified>
</cp:coreProperties>
</file>